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20347" w14:textId="45E1567D" w:rsidR="009A1B69" w:rsidRPr="00562B2E" w:rsidRDefault="009A1B69" w:rsidP="009A1B69">
      <w:pPr>
        <w:widowControl w:val="0"/>
        <w:tabs>
          <w:tab w:val="left" w:pos="993"/>
        </w:tabs>
        <w:suppressAutoHyphens/>
        <w:spacing w:before="120" w:after="120" w:line="240" w:lineRule="auto"/>
        <w:ind w:left="567"/>
        <w:jc w:val="right"/>
        <w:rPr>
          <w:rFonts w:ascii="Times New Roman" w:eastAsia="Times New Roman" w:hAnsi="Times New Roman" w:cs="Times New Roman"/>
          <w:i/>
          <w:iCs/>
          <w:sz w:val="24"/>
          <w:szCs w:val="24"/>
          <w:lang w:eastAsia="en-US"/>
        </w:rPr>
      </w:pPr>
      <w:r w:rsidRPr="00562B2E">
        <w:rPr>
          <w:rFonts w:ascii="Times New Roman" w:eastAsia="Times New Roman" w:hAnsi="Times New Roman" w:cs="Times New Roman"/>
          <w:i/>
          <w:iCs/>
          <w:sz w:val="24"/>
          <w:szCs w:val="24"/>
          <w:lang w:eastAsia="en-US"/>
        </w:rPr>
        <w:t xml:space="preserve">Приложение № </w:t>
      </w:r>
      <w:r w:rsidR="00425367" w:rsidRPr="00562B2E">
        <w:rPr>
          <w:rFonts w:ascii="Times New Roman" w:eastAsia="Times New Roman" w:hAnsi="Times New Roman" w:cs="Times New Roman"/>
          <w:i/>
          <w:iCs/>
          <w:sz w:val="24"/>
          <w:szCs w:val="24"/>
          <w:lang w:eastAsia="en-US"/>
        </w:rPr>
        <w:t>6</w:t>
      </w:r>
      <w:r w:rsidRPr="00562B2E">
        <w:rPr>
          <w:rFonts w:ascii="Times New Roman" w:eastAsia="Times New Roman" w:hAnsi="Times New Roman" w:cs="Times New Roman"/>
          <w:i/>
          <w:iCs/>
          <w:sz w:val="24"/>
          <w:szCs w:val="24"/>
          <w:lang w:eastAsia="en-US"/>
        </w:rPr>
        <w:t xml:space="preserve"> към т. </w:t>
      </w:r>
      <w:r w:rsidR="00C73F09" w:rsidRPr="00562B2E">
        <w:rPr>
          <w:rFonts w:ascii="Times New Roman" w:eastAsia="Times New Roman" w:hAnsi="Times New Roman" w:cs="Times New Roman"/>
          <w:i/>
          <w:iCs/>
          <w:sz w:val="24"/>
          <w:szCs w:val="24"/>
          <w:lang w:eastAsia="en-US"/>
        </w:rPr>
        <w:t>1</w:t>
      </w:r>
      <w:r w:rsidRPr="00562B2E">
        <w:rPr>
          <w:rFonts w:ascii="Times New Roman" w:eastAsia="Times New Roman" w:hAnsi="Times New Roman" w:cs="Times New Roman"/>
          <w:i/>
          <w:iCs/>
          <w:sz w:val="24"/>
          <w:szCs w:val="24"/>
          <w:lang w:eastAsia="en-US"/>
        </w:rPr>
        <w:t>, буква „</w:t>
      </w:r>
      <w:r w:rsidR="00C73F09" w:rsidRPr="00562B2E">
        <w:rPr>
          <w:rFonts w:ascii="Times New Roman" w:eastAsia="Times New Roman" w:hAnsi="Times New Roman" w:cs="Times New Roman"/>
          <w:i/>
          <w:iCs/>
          <w:sz w:val="24"/>
          <w:szCs w:val="24"/>
          <w:lang w:eastAsia="en-US"/>
        </w:rPr>
        <w:t>е</w:t>
      </w:r>
      <w:r w:rsidRPr="00562B2E">
        <w:rPr>
          <w:rFonts w:ascii="Times New Roman" w:eastAsia="Times New Roman" w:hAnsi="Times New Roman" w:cs="Times New Roman"/>
          <w:i/>
          <w:iCs/>
          <w:sz w:val="24"/>
          <w:szCs w:val="24"/>
          <w:lang w:eastAsia="en-US"/>
        </w:rPr>
        <w:t>“</w:t>
      </w:r>
    </w:p>
    <w:p w14:paraId="00000001" w14:textId="77777777" w:rsidR="007F16B7" w:rsidRPr="00562B2E" w:rsidRDefault="007F16B7" w:rsidP="008A20FC">
      <w:pPr>
        <w:widowControl w:val="0"/>
        <w:pBdr>
          <w:top w:val="nil"/>
          <w:left w:val="nil"/>
          <w:bottom w:val="nil"/>
          <w:right w:val="nil"/>
          <w:between w:val="nil"/>
        </w:pBdr>
        <w:tabs>
          <w:tab w:val="left" w:pos="993"/>
        </w:tabs>
        <w:spacing w:after="0" w:line="360" w:lineRule="auto"/>
        <w:jc w:val="center"/>
        <w:rPr>
          <w:rFonts w:ascii="Times New Roman" w:eastAsia="Times New Roman" w:hAnsi="Times New Roman" w:cs="Times New Roman"/>
          <w:i/>
          <w:iCs/>
          <w:sz w:val="24"/>
          <w:szCs w:val="24"/>
        </w:rPr>
      </w:pPr>
    </w:p>
    <w:p w14:paraId="00000002" w14:textId="5BB0A363" w:rsidR="007F16B7" w:rsidRPr="00562B2E" w:rsidRDefault="00372051" w:rsidP="008A20FC">
      <w:pPr>
        <w:widowControl w:val="0"/>
        <w:pBdr>
          <w:top w:val="nil"/>
          <w:left w:val="nil"/>
          <w:bottom w:val="nil"/>
          <w:right w:val="nil"/>
          <w:between w:val="nil"/>
        </w:pBdr>
        <w:tabs>
          <w:tab w:val="left" w:pos="993"/>
        </w:tabs>
        <w:spacing w:after="0" w:line="360" w:lineRule="auto"/>
        <w:jc w:val="center"/>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НАЦИОНАЛНА ПРОГРАМА</w:t>
      </w:r>
      <w:r w:rsidR="00A33514" w:rsidRPr="00562B2E">
        <w:rPr>
          <w:rFonts w:ascii="Times New Roman" w:eastAsia="Times New Roman" w:hAnsi="Times New Roman" w:cs="Times New Roman"/>
          <w:b/>
          <w:sz w:val="24"/>
          <w:szCs w:val="24"/>
        </w:rPr>
        <w:t xml:space="preserve"> </w:t>
      </w:r>
    </w:p>
    <w:p w14:paraId="00000003" w14:textId="705E97E2" w:rsidR="007F16B7" w:rsidRPr="00562B2E" w:rsidRDefault="00372051" w:rsidP="008A20FC">
      <w:pPr>
        <w:widowControl w:val="0"/>
        <w:pBdr>
          <w:top w:val="nil"/>
          <w:left w:val="nil"/>
          <w:bottom w:val="nil"/>
          <w:right w:val="nil"/>
          <w:between w:val="nil"/>
        </w:pBdr>
        <w:tabs>
          <w:tab w:val="left" w:pos="993"/>
        </w:tabs>
        <w:spacing w:after="0" w:line="360" w:lineRule="auto"/>
        <w:jc w:val="center"/>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„КВАЛИФИКАЦИЯ НА ПЕДАГОГИЧЕСКИТЕ СПЕЦИАЛИСТИ“</w:t>
      </w:r>
      <w:r w:rsidR="00A33514" w:rsidRPr="00562B2E">
        <w:rPr>
          <w:rFonts w:ascii="Times New Roman" w:eastAsia="Times New Roman" w:hAnsi="Times New Roman" w:cs="Times New Roman"/>
          <w:b/>
          <w:sz w:val="24"/>
          <w:szCs w:val="24"/>
        </w:rPr>
        <w:t xml:space="preserve"> </w:t>
      </w:r>
    </w:p>
    <w:p w14:paraId="00000004" w14:textId="77777777" w:rsidR="007F16B7" w:rsidRPr="00562B2E" w:rsidRDefault="007F16B7" w:rsidP="008A20FC">
      <w:pPr>
        <w:widowControl w:val="0"/>
        <w:pBdr>
          <w:top w:val="nil"/>
          <w:left w:val="nil"/>
          <w:bottom w:val="nil"/>
          <w:right w:val="nil"/>
          <w:between w:val="nil"/>
        </w:pBdr>
        <w:tabs>
          <w:tab w:val="left" w:pos="993"/>
        </w:tabs>
        <w:spacing w:after="0" w:line="360" w:lineRule="auto"/>
        <w:jc w:val="both"/>
        <w:rPr>
          <w:rFonts w:ascii="Times New Roman" w:eastAsia="Times New Roman" w:hAnsi="Times New Roman" w:cs="Times New Roman"/>
          <w:i/>
          <w:sz w:val="24"/>
          <w:szCs w:val="24"/>
        </w:rPr>
      </w:pPr>
    </w:p>
    <w:p w14:paraId="00000005" w14:textId="0717BD23" w:rsidR="007F16B7" w:rsidRPr="00562B2E"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ОПИСАНИЕ НА ПРОГРАМАТА</w:t>
      </w:r>
    </w:p>
    <w:p w14:paraId="00000007" w14:textId="6368B5DD" w:rsidR="007F16B7" w:rsidRPr="00562B2E" w:rsidRDefault="000471C7" w:rsidP="005F2A30">
      <w:pP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Национална</w:t>
      </w:r>
      <w:r w:rsidR="00372051" w:rsidRPr="00562B2E">
        <w:rPr>
          <w:rFonts w:ascii="Times New Roman" w:eastAsia="Times New Roman" w:hAnsi="Times New Roman" w:cs="Times New Roman"/>
          <w:sz w:val="24"/>
          <w:szCs w:val="24"/>
        </w:rPr>
        <w:t xml:space="preserve"> програма</w:t>
      </w:r>
      <w:r w:rsidRPr="00562B2E">
        <w:rPr>
          <w:rFonts w:ascii="Times New Roman" w:eastAsia="Times New Roman" w:hAnsi="Times New Roman" w:cs="Times New Roman"/>
          <w:sz w:val="24"/>
          <w:szCs w:val="24"/>
        </w:rPr>
        <w:t xml:space="preserve"> „Квалификация на педагогическите специалисти“</w:t>
      </w:r>
      <w:r w:rsidR="00372051" w:rsidRPr="00562B2E">
        <w:rPr>
          <w:rFonts w:ascii="Times New Roman" w:eastAsia="Times New Roman" w:hAnsi="Times New Roman" w:cs="Times New Roman"/>
          <w:sz w:val="24"/>
          <w:szCs w:val="24"/>
        </w:rPr>
        <w:t xml:space="preserve"> </w:t>
      </w:r>
      <w:r w:rsidR="004B1C0A" w:rsidRPr="00562B2E">
        <w:rPr>
          <w:rFonts w:ascii="Times New Roman" w:eastAsia="Times New Roman" w:hAnsi="Times New Roman" w:cs="Times New Roman"/>
          <w:sz w:val="24"/>
          <w:szCs w:val="24"/>
        </w:rPr>
        <w:t xml:space="preserve">е разработена </w:t>
      </w:r>
      <w:r w:rsidR="004B1C0A" w:rsidRPr="00562B2E">
        <w:rPr>
          <w:rFonts w:ascii="Times New Roman" w:eastAsia="Times New Roman" w:hAnsi="Times New Roman" w:cs="Times New Roman"/>
          <w:b/>
          <w:bCs/>
          <w:sz w:val="24"/>
          <w:szCs w:val="24"/>
        </w:rPr>
        <w:t>в съответствие с П</w:t>
      </w:r>
      <w:r w:rsidR="00372051" w:rsidRPr="00562B2E">
        <w:rPr>
          <w:rFonts w:ascii="Times New Roman" w:eastAsia="Times New Roman" w:hAnsi="Times New Roman" w:cs="Times New Roman"/>
          <w:b/>
          <w:bCs/>
          <w:sz w:val="24"/>
          <w:szCs w:val="24"/>
        </w:rPr>
        <w:t>риоритетна област 3 „Мотивирани и креативни учители”</w:t>
      </w:r>
      <w:r w:rsidR="00372051" w:rsidRPr="00562B2E">
        <w:rPr>
          <w:rFonts w:ascii="Times New Roman" w:eastAsia="Times New Roman" w:hAnsi="Times New Roman" w:cs="Times New Roman"/>
          <w:sz w:val="24"/>
          <w:szCs w:val="24"/>
        </w:rPr>
        <w:t xml:space="preserve"> на Стратегическата рамка за развитие на образованието, обучението и ученето в Република България (2021</w:t>
      </w:r>
      <w:r w:rsidR="005F2A30" w:rsidRPr="00562B2E">
        <w:rPr>
          <w:rFonts w:ascii="Times New Roman" w:eastAsia="Times New Roman" w:hAnsi="Times New Roman" w:cs="Times New Roman"/>
          <w:sz w:val="24"/>
          <w:szCs w:val="24"/>
        </w:rPr>
        <w:t xml:space="preserve"> </w:t>
      </w:r>
      <w:r w:rsidR="00372051" w:rsidRPr="00562B2E">
        <w:rPr>
          <w:rFonts w:ascii="Times New Roman" w:eastAsia="Times New Roman" w:hAnsi="Times New Roman" w:cs="Times New Roman"/>
          <w:sz w:val="24"/>
          <w:szCs w:val="24"/>
        </w:rPr>
        <w:t>-</w:t>
      </w:r>
      <w:r w:rsidR="005F2A30" w:rsidRPr="00562B2E">
        <w:rPr>
          <w:rFonts w:ascii="Times New Roman" w:eastAsia="Times New Roman" w:hAnsi="Times New Roman" w:cs="Times New Roman"/>
          <w:sz w:val="24"/>
          <w:szCs w:val="24"/>
        </w:rPr>
        <w:t xml:space="preserve"> </w:t>
      </w:r>
      <w:r w:rsidR="00372051" w:rsidRPr="00562B2E">
        <w:rPr>
          <w:rFonts w:ascii="Times New Roman" w:eastAsia="Times New Roman" w:hAnsi="Times New Roman" w:cs="Times New Roman"/>
          <w:sz w:val="24"/>
          <w:szCs w:val="24"/>
        </w:rPr>
        <w:t>2030) и обхваща дейности, които са продължение на успешно реализирани мерки в н</w:t>
      </w:r>
      <w:r w:rsidRPr="00562B2E">
        <w:rPr>
          <w:rFonts w:ascii="Times New Roman" w:eastAsia="Times New Roman" w:hAnsi="Times New Roman" w:cs="Times New Roman"/>
          <w:sz w:val="24"/>
          <w:szCs w:val="24"/>
        </w:rPr>
        <w:t>ационалните програми до 202</w:t>
      </w:r>
      <w:r w:rsidR="008A0821" w:rsidRPr="00562B2E">
        <w:rPr>
          <w:rFonts w:ascii="Times New Roman" w:eastAsia="Times New Roman" w:hAnsi="Times New Roman" w:cs="Times New Roman"/>
          <w:sz w:val="24"/>
          <w:szCs w:val="24"/>
        </w:rPr>
        <w:t>5</w:t>
      </w:r>
      <w:r w:rsidRPr="00562B2E">
        <w:rPr>
          <w:rFonts w:ascii="Times New Roman" w:eastAsia="Times New Roman" w:hAnsi="Times New Roman" w:cs="Times New Roman"/>
          <w:sz w:val="24"/>
          <w:szCs w:val="24"/>
        </w:rPr>
        <w:t xml:space="preserve"> г. Програмата е структурирана</w:t>
      </w:r>
      <w:r w:rsidR="00372051" w:rsidRPr="00562B2E">
        <w:rPr>
          <w:rFonts w:ascii="Times New Roman" w:eastAsia="Times New Roman" w:hAnsi="Times New Roman" w:cs="Times New Roman"/>
          <w:sz w:val="24"/>
          <w:szCs w:val="24"/>
        </w:rPr>
        <w:t xml:space="preserve"> в три модула</w:t>
      </w:r>
      <w:r w:rsidRPr="00562B2E">
        <w:rPr>
          <w:rFonts w:ascii="Times New Roman" w:eastAsia="Times New Roman" w:hAnsi="Times New Roman" w:cs="Times New Roman"/>
          <w:sz w:val="24"/>
          <w:szCs w:val="24"/>
        </w:rPr>
        <w:t>,</w:t>
      </w:r>
      <w:r w:rsidR="00372051" w:rsidRPr="00562B2E">
        <w:rPr>
          <w:rFonts w:ascii="Times New Roman" w:eastAsia="Times New Roman" w:hAnsi="Times New Roman" w:cs="Times New Roman"/>
          <w:sz w:val="24"/>
          <w:szCs w:val="24"/>
        </w:rPr>
        <w:t xml:space="preserve"> насочени съответно, Модул 1</w:t>
      </w:r>
      <w:r w:rsidR="005F2A30" w:rsidRPr="00562B2E">
        <w:rPr>
          <w:rFonts w:ascii="Times New Roman" w:eastAsia="Times New Roman" w:hAnsi="Times New Roman" w:cs="Times New Roman"/>
          <w:sz w:val="24"/>
          <w:szCs w:val="24"/>
        </w:rPr>
        <w:t xml:space="preserve"> -</w:t>
      </w:r>
      <w:r w:rsidR="00372051" w:rsidRPr="00562B2E">
        <w:rPr>
          <w:rFonts w:ascii="Times New Roman" w:eastAsia="Times New Roman" w:hAnsi="Times New Roman" w:cs="Times New Roman"/>
          <w:sz w:val="24"/>
          <w:szCs w:val="24"/>
        </w:rPr>
        <w:t xml:space="preserve"> към продължаваща квалификация, Модул 2</w:t>
      </w:r>
      <w:r w:rsidR="005F2A30" w:rsidRPr="00562B2E">
        <w:rPr>
          <w:rFonts w:ascii="Times New Roman" w:eastAsia="Times New Roman" w:hAnsi="Times New Roman" w:cs="Times New Roman"/>
          <w:sz w:val="24"/>
          <w:szCs w:val="24"/>
        </w:rPr>
        <w:t xml:space="preserve"> -</w:t>
      </w:r>
      <w:r w:rsidR="00372051" w:rsidRPr="00562B2E">
        <w:rPr>
          <w:rFonts w:ascii="Times New Roman" w:eastAsia="Times New Roman" w:hAnsi="Times New Roman" w:cs="Times New Roman"/>
          <w:sz w:val="24"/>
          <w:szCs w:val="24"/>
        </w:rPr>
        <w:t xml:space="preserve"> към придобиване на допълнителна професионална квалификация учител по учебен предмет</w:t>
      </w:r>
      <w:r w:rsidR="00E95FAC" w:rsidRPr="00562B2E">
        <w:rPr>
          <w:rFonts w:ascii="Times New Roman" w:eastAsia="Times New Roman" w:hAnsi="Times New Roman" w:cs="Times New Roman"/>
          <w:sz w:val="24"/>
          <w:szCs w:val="24"/>
        </w:rPr>
        <w:t xml:space="preserve"> и</w:t>
      </w:r>
      <w:r w:rsidR="00E95FAC" w:rsidRPr="00562B2E">
        <w:t xml:space="preserve"> </w:t>
      </w:r>
      <w:r w:rsidR="00E95FAC" w:rsidRPr="00562B2E">
        <w:rPr>
          <w:rFonts w:ascii="Times New Roman" w:eastAsia="Times New Roman" w:hAnsi="Times New Roman" w:cs="Times New Roman"/>
          <w:sz w:val="24"/>
          <w:szCs w:val="24"/>
        </w:rPr>
        <w:t xml:space="preserve">допълнителна професионална квалификация „Управление в образованието“ за новоназначени </w:t>
      </w:r>
      <w:r w:rsidR="000E6B30">
        <w:rPr>
          <w:rFonts w:ascii="Times New Roman" w:eastAsia="Times New Roman" w:hAnsi="Times New Roman" w:cs="Times New Roman"/>
          <w:sz w:val="24"/>
          <w:szCs w:val="24"/>
        </w:rPr>
        <w:t xml:space="preserve">и други </w:t>
      </w:r>
      <w:r w:rsidR="00E95FAC" w:rsidRPr="00562B2E">
        <w:rPr>
          <w:rFonts w:ascii="Times New Roman" w:eastAsia="Times New Roman" w:hAnsi="Times New Roman" w:cs="Times New Roman"/>
          <w:sz w:val="24"/>
          <w:szCs w:val="24"/>
        </w:rPr>
        <w:t>директори</w:t>
      </w:r>
      <w:r w:rsidR="00372051" w:rsidRPr="00562B2E">
        <w:rPr>
          <w:rFonts w:ascii="Times New Roman" w:eastAsia="Times New Roman" w:hAnsi="Times New Roman" w:cs="Times New Roman"/>
          <w:sz w:val="24"/>
          <w:szCs w:val="24"/>
        </w:rPr>
        <w:t xml:space="preserve"> и Модул 3</w:t>
      </w:r>
      <w:r w:rsidR="005F2A30" w:rsidRPr="00562B2E">
        <w:rPr>
          <w:rFonts w:ascii="Times New Roman" w:eastAsia="Times New Roman" w:hAnsi="Times New Roman" w:cs="Times New Roman"/>
          <w:sz w:val="24"/>
          <w:szCs w:val="24"/>
        </w:rPr>
        <w:t xml:space="preserve"> - </w:t>
      </w:r>
      <w:r w:rsidR="00372051" w:rsidRPr="00562B2E">
        <w:rPr>
          <w:rFonts w:ascii="Times New Roman" w:eastAsia="Times New Roman" w:hAnsi="Times New Roman" w:cs="Times New Roman"/>
          <w:sz w:val="24"/>
          <w:szCs w:val="24"/>
        </w:rPr>
        <w:t xml:space="preserve">участие на педагогически специалисти в програми и обучения по международни споразумения.  </w:t>
      </w:r>
    </w:p>
    <w:p w14:paraId="1CEA653C" w14:textId="77777777" w:rsidR="00CB6E3C" w:rsidRDefault="000D19EC" w:rsidP="005F2A30">
      <w:pP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Националната програма съответства на </w:t>
      </w:r>
      <w:r w:rsidRPr="00562B2E">
        <w:rPr>
          <w:rFonts w:ascii="Times New Roman" w:eastAsia="Times New Roman" w:hAnsi="Times New Roman" w:cs="Times New Roman"/>
          <w:b/>
          <w:bCs/>
          <w:sz w:val="24"/>
          <w:szCs w:val="24"/>
        </w:rPr>
        <w:t>приоритетите</w:t>
      </w:r>
      <w:r w:rsidRPr="00562B2E">
        <w:rPr>
          <w:rFonts w:ascii="Times New Roman" w:eastAsia="Times New Roman" w:hAnsi="Times New Roman" w:cs="Times New Roman"/>
          <w:sz w:val="24"/>
          <w:szCs w:val="24"/>
        </w:rPr>
        <w:t xml:space="preserve"> на Министерството на образованието и науката за подкрепа и мотивация на новоназначени учители и директори, актуализиране на знания, умения, отношения, създаване на условия за педагогически диалог между педагогическите специалисти.</w:t>
      </w:r>
      <w:r w:rsidRPr="00562B2E">
        <w:rPr>
          <w:rFonts w:ascii="Times New Roman" w:eastAsia="Times New Roman" w:hAnsi="Times New Roman" w:cs="Times New Roman"/>
          <w:b/>
          <w:bCs/>
          <w:sz w:val="24"/>
          <w:szCs w:val="24"/>
        </w:rPr>
        <w:t xml:space="preserve"> Придобиване на нови компетентности</w:t>
      </w:r>
      <w:r w:rsidRPr="00562B2E">
        <w:rPr>
          <w:rFonts w:ascii="Times New Roman" w:eastAsia="Times New Roman" w:hAnsi="Times New Roman" w:cs="Times New Roman"/>
          <w:sz w:val="24"/>
          <w:szCs w:val="24"/>
        </w:rPr>
        <w:t xml:space="preserve"> от учителите </w:t>
      </w:r>
      <w:r w:rsidR="004549CF" w:rsidRPr="00562B2E">
        <w:rPr>
          <w:rFonts w:ascii="Times New Roman" w:eastAsia="Times New Roman" w:hAnsi="Times New Roman" w:cs="Times New Roman"/>
          <w:sz w:val="24"/>
          <w:szCs w:val="24"/>
        </w:rPr>
        <w:t xml:space="preserve">чрез </w:t>
      </w:r>
      <w:r w:rsidRPr="00562B2E">
        <w:rPr>
          <w:rFonts w:ascii="Times New Roman" w:eastAsia="Times New Roman" w:hAnsi="Times New Roman" w:cs="Times New Roman"/>
          <w:b/>
          <w:bCs/>
          <w:sz w:val="24"/>
          <w:szCs w:val="24"/>
        </w:rPr>
        <w:t>допълнителна професионална квалификация „учител“</w:t>
      </w:r>
      <w:r w:rsidRPr="00562B2E">
        <w:rPr>
          <w:rFonts w:ascii="Times New Roman" w:eastAsia="Times New Roman" w:hAnsi="Times New Roman" w:cs="Times New Roman"/>
          <w:sz w:val="24"/>
          <w:szCs w:val="24"/>
        </w:rPr>
        <w:t xml:space="preserve"> по учебен предмет с цел осигуряване на квалифицирани учители и повишаване качеството на образователния процес</w:t>
      </w:r>
      <w:r w:rsidR="00E95FAC" w:rsidRPr="00562B2E">
        <w:rPr>
          <w:rFonts w:ascii="Times New Roman" w:eastAsia="Times New Roman" w:hAnsi="Times New Roman" w:cs="Times New Roman"/>
          <w:sz w:val="24"/>
          <w:szCs w:val="24"/>
        </w:rPr>
        <w:t xml:space="preserve"> и развитие на управленския капацитет в системата на предучилищното и училищното образование. </w:t>
      </w:r>
    </w:p>
    <w:p w14:paraId="76217E0B" w14:textId="77777777" w:rsidR="00CB6E3C" w:rsidRPr="00CE67E6" w:rsidRDefault="00CB6E3C" w:rsidP="005F2A30">
      <w:pPr>
        <w:spacing w:after="0" w:line="360" w:lineRule="auto"/>
        <w:ind w:firstLine="720"/>
        <w:jc w:val="both"/>
        <w:rPr>
          <w:rFonts w:ascii="Times New Roman" w:eastAsia="Times New Roman" w:hAnsi="Times New Roman" w:cs="Times New Roman"/>
          <w:sz w:val="24"/>
          <w:szCs w:val="24"/>
        </w:rPr>
      </w:pPr>
      <w:r w:rsidRPr="00CE67E6">
        <w:rPr>
          <w:rFonts w:ascii="Times New Roman" w:eastAsia="Times New Roman" w:hAnsi="Times New Roman" w:cs="Times New Roman"/>
          <w:sz w:val="24"/>
          <w:szCs w:val="24"/>
        </w:rPr>
        <w:t xml:space="preserve">Ежегодно определените приоритетни области за продължаващата квалификация от Министерство на образованието и науката са обект на </w:t>
      </w:r>
      <w:r w:rsidR="002664B1" w:rsidRPr="00CE67E6">
        <w:rPr>
          <w:rFonts w:ascii="Times New Roman" w:eastAsia="Times New Roman" w:hAnsi="Times New Roman" w:cs="Times New Roman"/>
          <w:sz w:val="24"/>
          <w:szCs w:val="24"/>
        </w:rPr>
        <w:t>Националната програма</w:t>
      </w:r>
      <w:r w:rsidRPr="00CE67E6">
        <w:rPr>
          <w:rFonts w:ascii="Times New Roman" w:eastAsia="Times New Roman" w:hAnsi="Times New Roman" w:cs="Times New Roman"/>
          <w:sz w:val="24"/>
          <w:szCs w:val="24"/>
        </w:rPr>
        <w:t>,</w:t>
      </w:r>
      <w:r w:rsidR="002664B1" w:rsidRPr="00CE67E6">
        <w:rPr>
          <w:rFonts w:ascii="Times New Roman" w:eastAsia="Times New Roman" w:hAnsi="Times New Roman" w:cs="Times New Roman"/>
          <w:sz w:val="24"/>
          <w:szCs w:val="24"/>
        </w:rPr>
        <w:t xml:space="preserve"> </w:t>
      </w:r>
      <w:r w:rsidRPr="00CE67E6">
        <w:rPr>
          <w:rFonts w:ascii="Times New Roman" w:eastAsia="Times New Roman" w:hAnsi="Times New Roman" w:cs="Times New Roman"/>
          <w:sz w:val="24"/>
          <w:szCs w:val="24"/>
        </w:rPr>
        <w:t xml:space="preserve">като за </w:t>
      </w:r>
      <w:r w:rsidR="002664B1" w:rsidRPr="00CE67E6">
        <w:rPr>
          <w:rFonts w:ascii="Times New Roman" w:eastAsia="Times New Roman" w:hAnsi="Times New Roman" w:cs="Times New Roman"/>
          <w:sz w:val="24"/>
          <w:szCs w:val="24"/>
        </w:rPr>
        <w:t xml:space="preserve">2026 г. </w:t>
      </w:r>
      <w:r w:rsidRPr="00CE67E6">
        <w:rPr>
          <w:rFonts w:ascii="Times New Roman" w:eastAsia="Times New Roman" w:hAnsi="Times New Roman" w:cs="Times New Roman"/>
          <w:sz w:val="24"/>
          <w:szCs w:val="24"/>
        </w:rPr>
        <w:t xml:space="preserve">това са три области: </w:t>
      </w:r>
    </w:p>
    <w:p w14:paraId="67A0F695" w14:textId="77777777" w:rsidR="00CB6E3C" w:rsidRPr="00CE67E6" w:rsidRDefault="00CB6E3C" w:rsidP="00CB6E3C">
      <w:pPr>
        <w:pStyle w:val="ListParagraph"/>
        <w:numPr>
          <w:ilvl w:val="0"/>
          <w:numId w:val="33"/>
        </w:numPr>
        <w:spacing w:after="0" w:line="360" w:lineRule="auto"/>
        <w:jc w:val="both"/>
        <w:rPr>
          <w:rFonts w:ascii="Times New Roman" w:eastAsia="Times New Roman" w:hAnsi="Times New Roman" w:cs="Times New Roman"/>
          <w:sz w:val="24"/>
          <w:szCs w:val="24"/>
        </w:rPr>
      </w:pPr>
      <w:r w:rsidRPr="00CE67E6">
        <w:rPr>
          <w:rFonts w:ascii="Times New Roman" w:eastAsia="Times New Roman" w:hAnsi="Times New Roman" w:cs="Times New Roman"/>
          <w:sz w:val="24"/>
          <w:szCs w:val="24"/>
        </w:rPr>
        <w:t>компетентностно ориентирано обучение за повишаване на резултатите на учениците;</w:t>
      </w:r>
      <w:r w:rsidR="002664B1" w:rsidRPr="00CE67E6">
        <w:rPr>
          <w:rFonts w:ascii="Times New Roman" w:eastAsia="Times New Roman" w:hAnsi="Times New Roman" w:cs="Times New Roman"/>
          <w:sz w:val="24"/>
          <w:szCs w:val="24"/>
        </w:rPr>
        <w:t xml:space="preserve"> </w:t>
      </w:r>
    </w:p>
    <w:p w14:paraId="438F5EF3" w14:textId="6E6F8633" w:rsidR="00CB6E3C" w:rsidRPr="00CE67E6" w:rsidRDefault="002664B1" w:rsidP="00CB6E3C">
      <w:pPr>
        <w:pStyle w:val="ListParagraph"/>
        <w:numPr>
          <w:ilvl w:val="0"/>
          <w:numId w:val="33"/>
        </w:numPr>
        <w:spacing w:after="0" w:line="360" w:lineRule="auto"/>
        <w:jc w:val="both"/>
        <w:rPr>
          <w:rFonts w:ascii="Times New Roman" w:eastAsia="Times New Roman" w:hAnsi="Times New Roman" w:cs="Times New Roman"/>
          <w:sz w:val="24"/>
          <w:szCs w:val="24"/>
        </w:rPr>
      </w:pPr>
      <w:r w:rsidRPr="00CE67E6">
        <w:rPr>
          <w:rFonts w:ascii="Times New Roman" w:eastAsia="Times New Roman" w:hAnsi="Times New Roman" w:cs="Times New Roman"/>
          <w:sz w:val="24"/>
          <w:szCs w:val="24"/>
        </w:rPr>
        <w:t>социално-емоционални</w:t>
      </w:r>
      <w:r w:rsidR="00CB6E3C" w:rsidRPr="00CE67E6">
        <w:rPr>
          <w:rFonts w:ascii="Times New Roman" w:eastAsia="Times New Roman" w:hAnsi="Times New Roman" w:cs="Times New Roman"/>
          <w:sz w:val="24"/>
          <w:szCs w:val="24"/>
        </w:rPr>
        <w:t xml:space="preserve"> и </w:t>
      </w:r>
      <w:r w:rsidR="00CB6E3C" w:rsidRPr="00CE67E6">
        <w:rPr>
          <w:rFonts w:ascii="Times New Roman" w:eastAsia="Times New Roman" w:hAnsi="Times New Roman" w:cs="Times New Roman"/>
          <w:sz w:val="24"/>
          <w:szCs w:val="24"/>
          <w:lang w:val="en-US"/>
        </w:rPr>
        <w:t xml:space="preserve">STEM </w:t>
      </w:r>
      <w:r w:rsidR="00CB6E3C" w:rsidRPr="00CE67E6">
        <w:rPr>
          <w:rFonts w:ascii="Times New Roman" w:eastAsia="Times New Roman" w:hAnsi="Times New Roman" w:cs="Times New Roman"/>
          <w:sz w:val="24"/>
          <w:szCs w:val="24"/>
        </w:rPr>
        <w:t>подходи на преподаване и учене;</w:t>
      </w:r>
      <w:r w:rsidRPr="00CE67E6">
        <w:rPr>
          <w:rFonts w:ascii="Times New Roman" w:eastAsia="Times New Roman" w:hAnsi="Times New Roman" w:cs="Times New Roman"/>
          <w:sz w:val="24"/>
          <w:szCs w:val="24"/>
        </w:rPr>
        <w:t xml:space="preserve"> </w:t>
      </w:r>
    </w:p>
    <w:p w14:paraId="751B047F" w14:textId="477C4F35" w:rsidR="000D19EC" w:rsidRPr="00CE67E6" w:rsidRDefault="002664B1" w:rsidP="00CB6E3C">
      <w:pPr>
        <w:pStyle w:val="ListParagraph"/>
        <w:numPr>
          <w:ilvl w:val="0"/>
          <w:numId w:val="33"/>
        </w:numPr>
        <w:spacing w:after="0" w:line="360" w:lineRule="auto"/>
        <w:jc w:val="both"/>
        <w:rPr>
          <w:rFonts w:ascii="Times New Roman" w:eastAsia="Times New Roman" w:hAnsi="Times New Roman" w:cs="Times New Roman"/>
          <w:sz w:val="24"/>
          <w:szCs w:val="24"/>
        </w:rPr>
      </w:pPr>
      <w:r w:rsidRPr="00CE67E6">
        <w:rPr>
          <w:rFonts w:ascii="Times New Roman" w:eastAsia="Times New Roman" w:hAnsi="Times New Roman" w:cs="Times New Roman"/>
          <w:sz w:val="24"/>
          <w:szCs w:val="24"/>
        </w:rPr>
        <w:t>и</w:t>
      </w:r>
      <w:r w:rsidR="00CB6E3C" w:rsidRPr="00CE67E6">
        <w:rPr>
          <w:rFonts w:ascii="Times New Roman" w:eastAsia="Times New Roman" w:hAnsi="Times New Roman" w:cs="Times New Roman"/>
          <w:sz w:val="24"/>
          <w:szCs w:val="24"/>
        </w:rPr>
        <w:t xml:space="preserve">нтегриране на дигитални технологии и решения, базирани на изкуствен интелект, в преподаването и оценяването </w:t>
      </w:r>
      <w:r w:rsidRPr="00CE67E6">
        <w:rPr>
          <w:rFonts w:ascii="Times New Roman" w:eastAsia="Times New Roman" w:hAnsi="Times New Roman" w:cs="Times New Roman"/>
          <w:sz w:val="24"/>
          <w:szCs w:val="24"/>
        </w:rPr>
        <w:t xml:space="preserve">на педагогическите специалисти. </w:t>
      </w:r>
    </w:p>
    <w:p w14:paraId="00000008" w14:textId="6DF10092" w:rsidR="007F16B7" w:rsidRPr="00562B2E" w:rsidRDefault="00372051" w:rsidP="005F2A30">
      <w:pP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Дейностите в </w:t>
      </w:r>
      <w:r w:rsidR="005F2A30" w:rsidRPr="00562B2E">
        <w:rPr>
          <w:rFonts w:ascii="Times New Roman" w:eastAsia="Times New Roman" w:hAnsi="Times New Roman" w:cs="Times New Roman"/>
          <w:sz w:val="24"/>
          <w:szCs w:val="24"/>
        </w:rPr>
        <w:t>П</w:t>
      </w:r>
      <w:r w:rsidRPr="00562B2E">
        <w:rPr>
          <w:rFonts w:ascii="Times New Roman" w:eastAsia="Times New Roman" w:hAnsi="Times New Roman" w:cs="Times New Roman"/>
          <w:sz w:val="24"/>
          <w:szCs w:val="24"/>
        </w:rPr>
        <w:t xml:space="preserve">рограмата са разработени и осигуряват системен подход при професионалното развитие на учителите, директорите и другите педагогически специалисти </w:t>
      </w:r>
      <w:r w:rsidRPr="00562B2E">
        <w:rPr>
          <w:rFonts w:ascii="Times New Roman" w:eastAsia="Times New Roman" w:hAnsi="Times New Roman" w:cs="Times New Roman"/>
          <w:b/>
          <w:bCs/>
          <w:sz w:val="24"/>
          <w:szCs w:val="24"/>
        </w:rPr>
        <w:t xml:space="preserve">от </w:t>
      </w:r>
      <w:r w:rsidRPr="00562B2E">
        <w:rPr>
          <w:rFonts w:ascii="Times New Roman" w:eastAsia="Times New Roman" w:hAnsi="Times New Roman" w:cs="Times New Roman"/>
          <w:b/>
          <w:bCs/>
          <w:sz w:val="24"/>
          <w:szCs w:val="24"/>
        </w:rPr>
        <w:lastRenderedPageBreak/>
        <w:t>подкрепа до развитие на компетентностите</w:t>
      </w:r>
      <w:r w:rsidRPr="00562B2E">
        <w:rPr>
          <w:rFonts w:ascii="Times New Roman" w:eastAsia="Times New Roman" w:hAnsi="Times New Roman" w:cs="Times New Roman"/>
          <w:sz w:val="24"/>
          <w:szCs w:val="24"/>
        </w:rPr>
        <w:t xml:space="preserve"> им чрез </w:t>
      </w:r>
      <w:r w:rsidR="00555CC4" w:rsidRPr="00562B2E">
        <w:rPr>
          <w:rFonts w:ascii="Times New Roman" w:eastAsia="Times New Roman" w:hAnsi="Times New Roman" w:cs="Times New Roman"/>
          <w:sz w:val="24"/>
          <w:szCs w:val="24"/>
        </w:rPr>
        <w:t xml:space="preserve">квалификационни дейности, </w:t>
      </w:r>
      <w:r w:rsidR="008A0821" w:rsidRPr="00562B2E">
        <w:rPr>
          <w:rFonts w:ascii="Times New Roman" w:eastAsia="Times New Roman" w:hAnsi="Times New Roman" w:cs="Times New Roman"/>
          <w:sz w:val="24"/>
          <w:szCs w:val="24"/>
        </w:rPr>
        <w:t xml:space="preserve">майсторски класове, </w:t>
      </w:r>
      <w:r w:rsidR="00555CC4" w:rsidRPr="00562B2E">
        <w:rPr>
          <w:rFonts w:ascii="Times New Roman" w:eastAsia="Times New Roman" w:hAnsi="Times New Roman" w:cs="Times New Roman"/>
          <w:sz w:val="24"/>
          <w:szCs w:val="24"/>
        </w:rPr>
        <w:t>образователни и дискусионни форуми.</w:t>
      </w:r>
      <w:r w:rsidRPr="00562B2E">
        <w:rPr>
          <w:rFonts w:ascii="Times New Roman" w:eastAsia="Times New Roman" w:hAnsi="Times New Roman" w:cs="Times New Roman"/>
          <w:sz w:val="24"/>
          <w:szCs w:val="24"/>
        </w:rPr>
        <w:t xml:space="preserve"> </w:t>
      </w:r>
    </w:p>
    <w:p w14:paraId="00000009" w14:textId="63174E13" w:rsidR="007F16B7" w:rsidRPr="00562B2E" w:rsidRDefault="00372051" w:rsidP="005F2A30">
      <w:pP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b/>
          <w:bCs/>
          <w:sz w:val="24"/>
          <w:szCs w:val="24"/>
        </w:rPr>
        <w:t xml:space="preserve">Анализите на </w:t>
      </w:r>
      <w:r w:rsidR="002536EE" w:rsidRPr="00562B2E">
        <w:rPr>
          <w:rFonts w:ascii="Times New Roman" w:eastAsia="Times New Roman" w:hAnsi="Times New Roman" w:cs="Times New Roman"/>
          <w:b/>
          <w:bCs/>
          <w:sz w:val="24"/>
          <w:szCs w:val="24"/>
        </w:rPr>
        <w:t>обратните връзки на участниците</w:t>
      </w:r>
      <w:r w:rsidR="002536EE" w:rsidRPr="00562B2E">
        <w:rPr>
          <w:rFonts w:ascii="Times New Roman" w:eastAsia="Times New Roman" w:hAnsi="Times New Roman" w:cs="Times New Roman"/>
          <w:sz w:val="24"/>
          <w:szCs w:val="24"/>
        </w:rPr>
        <w:t xml:space="preserve"> в квалификационните дейности</w:t>
      </w:r>
      <w:r w:rsidR="00FB51FA" w:rsidRPr="00562B2E">
        <w:rPr>
          <w:rFonts w:ascii="Times New Roman" w:eastAsia="Times New Roman" w:hAnsi="Times New Roman" w:cs="Times New Roman"/>
          <w:sz w:val="24"/>
          <w:szCs w:val="24"/>
        </w:rPr>
        <w:t>,</w:t>
      </w:r>
      <w:r w:rsidR="002536EE" w:rsidRPr="00562B2E">
        <w:rPr>
          <w:rFonts w:ascii="Times New Roman" w:eastAsia="Times New Roman" w:hAnsi="Times New Roman" w:cs="Times New Roman"/>
          <w:sz w:val="24"/>
          <w:szCs w:val="24"/>
        </w:rPr>
        <w:t xml:space="preserve"> осъществени през 202</w:t>
      </w:r>
      <w:r w:rsidR="00B34980" w:rsidRPr="00562B2E">
        <w:rPr>
          <w:rFonts w:ascii="Times New Roman" w:eastAsia="Times New Roman" w:hAnsi="Times New Roman" w:cs="Times New Roman"/>
          <w:sz w:val="24"/>
          <w:szCs w:val="24"/>
        </w:rPr>
        <w:t>5</w:t>
      </w:r>
      <w:r w:rsidR="002536EE" w:rsidRPr="00562B2E">
        <w:rPr>
          <w:rFonts w:ascii="Times New Roman" w:eastAsia="Times New Roman" w:hAnsi="Times New Roman" w:cs="Times New Roman"/>
          <w:sz w:val="24"/>
          <w:szCs w:val="24"/>
        </w:rPr>
        <w:t xml:space="preserve"> г.</w:t>
      </w:r>
      <w:r w:rsidR="005F2A30" w:rsidRPr="00562B2E">
        <w:rPr>
          <w:rFonts w:ascii="Times New Roman" w:eastAsia="Times New Roman" w:hAnsi="Times New Roman" w:cs="Times New Roman"/>
          <w:sz w:val="24"/>
          <w:szCs w:val="24"/>
        </w:rPr>
        <w:t>,</w:t>
      </w:r>
      <w:r w:rsidR="002536EE" w:rsidRPr="00562B2E">
        <w:rPr>
          <w:rFonts w:ascii="Times New Roman" w:eastAsia="Times New Roman" w:hAnsi="Times New Roman" w:cs="Times New Roman"/>
          <w:sz w:val="24"/>
          <w:szCs w:val="24"/>
        </w:rPr>
        <w:t xml:space="preserve"> и </w:t>
      </w:r>
      <w:r w:rsidR="002536EE" w:rsidRPr="00562B2E">
        <w:rPr>
          <w:rFonts w:ascii="Times New Roman" w:eastAsia="Times New Roman" w:hAnsi="Times New Roman" w:cs="Times New Roman"/>
          <w:b/>
          <w:bCs/>
          <w:sz w:val="24"/>
          <w:szCs w:val="24"/>
        </w:rPr>
        <w:t>направения</w:t>
      </w:r>
      <w:r w:rsidR="005F2A30" w:rsidRPr="00562B2E">
        <w:rPr>
          <w:rFonts w:ascii="Times New Roman" w:eastAsia="Times New Roman" w:hAnsi="Times New Roman" w:cs="Times New Roman"/>
          <w:b/>
          <w:bCs/>
          <w:sz w:val="24"/>
          <w:szCs w:val="24"/>
        </w:rPr>
        <w:t>т</w:t>
      </w:r>
      <w:r w:rsidR="002536EE" w:rsidRPr="00562B2E">
        <w:rPr>
          <w:rFonts w:ascii="Times New Roman" w:eastAsia="Times New Roman" w:hAnsi="Times New Roman" w:cs="Times New Roman"/>
          <w:b/>
          <w:bCs/>
          <w:sz w:val="24"/>
          <w:szCs w:val="24"/>
        </w:rPr>
        <w:t xml:space="preserve"> експертен мониторинг</w:t>
      </w:r>
      <w:r w:rsidR="002536EE" w:rsidRPr="00562B2E">
        <w:rPr>
          <w:rFonts w:ascii="Times New Roman" w:eastAsia="Times New Roman" w:hAnsi="Times New Roman" w:cs="Times New Roman"/>
          <w:sz w:val="24"/>
          <w:szCs w:val="24"/>
        </w:rPr>
        <w:t xml:space="preserve">, в които бяха включени </w:t>
      </w:r>
      <w:r w:rsidR="004549CF" w:rsidRPr="00562B2E">
        <w:rPr>
          <w:rFonts w:ascii="Times New Roman" w:eastAsia="Times New Roman" w:hAnsi="Times New Roman" w:cs="Times New Roman"/>
          <w:sz w:val="24"/>
          <w:szCs w:val="24"/>
        </w:rPr>
        <w:t>педагогически специалисти и представители на социалните партньори</w:t>
      </w:r>
      <w:r w:rsidR="005F2A30" w:rsidRPr="00562B2E">
        <w:rPr>
          <w:rFonts w:ascii="Times New Roman" w:eastAsia="Times New Roman" w:hAnsi="Times New Roman" w:cs="Times New Roman"/>
          <w:sz w:val="24"/>
          <w:szCs w:val="24"/>
        </w:rPr>
        <w:t>,</w:t>
      </w:r>
      <w:r w:rsidR="004549CF" w:rsidRPr="00562B2E">
        <w:rPr>
          <w:rFonts w:ascii="Times New Roman" w:eastAsia="Times New Roman" w:hAnsi="Times New Roman" w:cs="Times New Roman"/>
          <w:sz w:val="24"/>
          <w:szCs w:val="24"/>
        </w:rPr>
        <w:t xml:space="preserve"> </w:t>
      </w:r>
      <w:r w:rsidR="002536EE" w:rsidRPr="00562B2E">
        <w:rPr>
          <w:rFonts w:ascii="Times New Roman" w:eastAsia="Times New Roman" w:hAnsi="Times New Roman" w:cs="Times New Roman"/>
          <w:sz w:val="24"/>
          <w:szCs w:val="24"/>
        </w:rPr>
        <w:t>показват</w:t>
      </w:r>
      <w:r w:rsidR="008A6AB4" w:rsidRPr="00562B2E">
        <w:rPr>
          <w:rFonts w:ascii="Times New Roman" w:eastAsia="Times New Roman" w:hAnsi="Times New Roman" w:cs="Times New Roman"/>
          <w:sz w:val="24"/>
          <w:szCs w:val="24"/>
        </w:rPr>
        <w:t>,</w:t>
      </w:r>
      <w:r w:rsidR="002536EE" w:rsidRPr="00562B2E">
        <w:rPr>
          <w:rFonts w:ascii="Times New Roman" w:eastAsia="Times New Roman" w:hAnsi="Times New Roman" w:cs="Times New Roman"/>
          <w:sz w:val="24"/>
          <w:szCs w:val="24"/>
        </w:rPr>
        <w:t xml:space="preserve"> </w:t>
      </w:r>
      <w:r w:rsidR="008A6AB4" w:rsidRPr="00562B2E">
        <w:rPr>
          <w:rFonts w:ascii="Times New Roman" w:eastAsia="Times New Roman" w:hAnsi="Times New Roman" w:cs="Times New Roman"/>
          <w:sz w:val="24"/>
          <w:szCs w:val="24"/>
        </w:rPr>
        <w:t>че</w:t>
      </w:r>
      <w:r w:rsidR="002536EE" w:rsidRPr="00562B2E">
        <w:rPr>
          <w:rFonts w:ascii="Times New Roman" w:eastAsia="Times New Roman" w:hAnsi="Times New Roman" w:cs="Times New Roman"/>
          <w:sz w:val="24"/>
          <w:szCs w:val="24"/>
        </w:rPr>
        <w:t xml:space="preserve"> поставения</w:t>
      </w:r>
      <w:r w:rsidR="005F2A30" w:rsidRPr="00562B2E">
        <w:rPr>
          <w:rFonts w:ascii="Times New Roman" w:eastAsia="Times New Roman" w:hAnsi="Times New Roman" w:cs="Times New Roman"/>
          <w:sz w:val="24"/>
          <w:szCs w:val="24"/>
        </w:rPr>
        <w:t>т</w:t>
      </w:r>
      <w:r w:rsidR="002536EE" w:rsidRPr="00562B2E">
        <w:rPr>
          <w:rFonts w:ascii="Times New Roman" w:eastAsia="Times New Roman" w:hAnsi="Times New Roman" w:cs="Times New Roman"/>
          <w:sz w:val="24"/>
          <w:szCs w:val="24"/>
        </w:rPr>
        <w:t xml:space="preserve"> фокус </w:t>
      </w:r>
      <w:r w:rsidR="00F55266" w:rsidRPr="00562B2E">
        <w:rPr>
          <w:rFonts w:ascii="Times New Roman" w:eastAsia="Times New Roman" w:hAnsi="Times New Roman" w:cs="Times New Roman"/>
          <w:sz w:val="24"/>
          <w:szCs w:val="24"/>
        </w:rPr>
        <w:t xml:space="preserve">върху </w:t>
      </w:r>
      <w:r w:rsidRPr="00562B2E">
        <w:rPr>
          <w:rFonts w:ascii="Times New Roman" w:eastAsia="Times New Roman" w:hAnsi="Times New Roman" w:cs="Times New Roman"/>
          <w:b/>
          <w:bCs/>
          <w:sz w:val="24"/>
          <w:szCs w:val="24"/>
        </w:rPr>
        <w:t xml:space="preserve">качеството на </w:t>
      </w:r>
      <w:r w:rsidR="00F44CEB" w:rsidRPr="00562B2E">
        <w:rPr>
          <w:rFonts w:ascii="Times New Roman" w:eastAsia="Times New Roman" w:hAnsi="Times New Roman" w:cs="Times New Roman"/>
          <w:b/>
          <w:bCs/>
          <w:sz w:val="24"/>
          <w:szCs w:val="24"/>
        </w:rPr>
        <w:t xml:space="preserve">квалификациите </w:t>
      </w:r>
      <w:r w:rsidR="008A6AB4" w:rsidRPr="00562B2E">
        <w:rPr>
          <w:rFonts w:ascii="Times New Roman" w:eastAsia="Times New Roman" w:hAnsi="Times New Roman" w:cs="Times New Roman"/>
          <w:b/>
          <w:bCs/>
          <w:sz w:val="24"/>
          <w:szCs w:val="24"/>
        </w:rPr>
        <w:t>и последващите от тях дейности</w:t>
      </w:r>
      <w:r w:rsidR="00F44CEB" w:rsidRPr="00562B2E">
        <w:rPr>
          <w:rFonts w:ascii="Times New Roman" w:eastAsia="Times New Roman" w:hAnsi="Times New Roman" w:cs="Times New Roman"/>
          <w:sz w:val="24"/>
          <w:szCs w:val="24"/>
        </w:rPr>
        <w:t>,</w:t>
      </w:r>
      <w:r w:rsidR="00555CC4" w:rsidRPr="00562B2E">
        <w:rPr>
          <w:rFonts w:ascii="Times New Roman" w:eastAsia="Times New Roman" w:hAnsi="Times New Roman" w:cs="Times New Roman"/>
          <w:sz w:val="24"/>
          <w:szCs w:val="24"/>
        </w:rPr>
        <w:t xml:space="preserve"> чрез диалог с потребителите на квалификационни услуги</w:t>
      </w:r>
      <w:r w:rsidR="00F44CEB" w:rsidRPr="00562B2E">
        <w:rPr>
          <w:rFonts w:ascii="Times New Roman" w:eastAsia="Times New Roman" w:hAnsi="Times New Roman" w:cs="Times New Roman"/>
          <w:sz w:val="24"/>
          <w:szCs w:val="24"/>
        </w:rPr>
        <w:t>,</w:t>
      </w:r>
      <w:r w:rsidRPr="00562B2E">
        <w:rPr>
          <w:rFonts w:ascii="Times New Roman" w:eastAsia="Times New Roman" w:hAnsi="Times New Roman" w:cs="Times New Roman"/>
          <w:sz w:val="24"/>
          <w:szCs w:val="24"/>
        </w:rPr>
        <w:t xml:space="preserve"> </w:t>
      </w:r>
      <w:r w:rsidR="008A6AB4" w:rsidRPr="00562B2E">
        <w:rPr>
          <w:rFonts w:ascii="Times New Roman" w:eastAsia="Times New Roman" w:hAnsi="Times New Roman" w:cs="Times New Roman"/>
          <w:sz w:val="24"/>
          <w:szCs w:val="24"/>
        </w:rPr>
        <w:t>е търсения</w:t>
      </w:r>
      <w:r w:rsidR="005F2A30" w:rsidRPr="00562B2E">
        <w:rPr>
          <w:rFonts w:ascii="Times New Roman" w:eastAsia="Times New Roman" w:hAnsi="Times New Roman" w:cs="Times New Roman"/>
          <w:sz w:val="24"/>
          <w:szCs w:val="24"/>
        </w:rPr>
        <w:t>т</w:t>
      </w:r>
      <w:r w:rsidR="008A6AB4" w:rsidRPr="00562B2E">
        <w:rPr>
          <w:rFonts w:ascii="Times New Roman" w:eastAsia="Times New Roman" w:hAnsi="Times New Roman" w:cs="Times New Roman"/>
          <w:sz w:val="24"/>
          <w:szCs w:val="24"/>
        </w:rPr>
        <w:t xml:space="preserve"> подход </w:t>
      </w:r>
      <w:r w:rsidR="00F55266" w:rsidRPr="00562B2E">
        <w:rPr>
          <w:rFonts w:ascii="Times New Roman" w:eastAsia="Times New Roman" w:hAnsi="Times New Roman" w:cs="Times New Roman"/>
          <w:sz w:val="24"/>
          <w:szCs w:val="24"/>
        </w:rPr>
        <w:t xml:space="preserve">и </w:t>
      </w:r>
      <w:r w:rsidR="008A6AB4" w:rsidRPr="00562B2E">
        <w:rPr>
          <w:rFonts w:ascii="Times New Roman" w:eastAsia="Times New Roman" w:hAnsi="Times New Roman" w:cs="Times New Roman"/>
          <w:sz w:val="24"/>
          <w:szCs w:val="24"/>
        </w:rPr>
        <w:t>от педагогическите специалисти.</w:t>
      </w:r>
      <w:r w:rsidR="00F44CEB" w:rsidRPr="00562B2E">
        <w:rPr>
          <w:rFonts w:ascii="Times New Roman" w:eastAsia="Times New Roman" w:hAnsi="Times New Roman" w:cs="Times New Roman"/>
          <w:sz w:val="24"/>
          <w:szCs w:val="24"/>
        </w:rPr>
        <w:t xml:space="preserve"> </w:t>
      </w:r>
    </w:p>
    <w:p w14:paraId="0000000A" w14:textId="2DA675C6" w:rsidR="007F16B7" w:rsidRPr="00562B2E" w:rsidRDefault="00372051" w:rsidP="005B39E6">
      <w:pP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Утвърдените добри практики за провеждане на обучения за директори чрез Националния център за повишаване квалификацията на педагогическите специалисти </w:t>
      </w:r>
      <w:r w:rsidR="008A6AB4" w:rsidRPr="00562B2E">
        <w:rPr>
          <w:rFonts w:ascii="Times New Roman" w:eastAsia="Times New Roman" w:hAnsi="Times New Roman" w:cs="Times New Roman"/>
          <w:sz w:val="24"/>
          <w:szCs w:val="24"/>
        </w:rPr>
        <w:t>(НЦПК</w:t>
      </w:r>
      <w:r w:rsidR="000805A7" w:rsidRPr="00562B2E">
        <w:rPr>
          <w:rFonts w:ascii="Times New Roman" w:eastAsia="Times New Roman" w:hAnsi="Times New Roman" w:cs="Times New Roman"/>
          <w:sz w:val="24"/>
          <w:szCs w:val="24"/>
        </w:rPr>
        <w:t>П</w:t>
      </w:r>
      <w:r w:rsidR="008A6AB4" w:rsidRPr="00562B2E">
        <w:rPr>
          <w:rFonts w:ascii="Times New Roman" w:eastAsia="Times New Roman" w:hAnsi="Times New Roman" w:cs="Times New Roman"/>
          <w:sz w:val="24"/>
          <w:szCs w:val="24"/>
        </w:rPr>
        <w:t xml:space="preserve">С) </w:t>
      </w:r>
      <w:r w:rsidRPr="00562B2E">
        <w:rPr>
          <w:rFonts w:ascii="Times New Roman" w:eastAsia="Times New Roman" w:hAnsi="Times New Roman" w:cs="Times New Roman"/>
          <w:sz w:val="24"/>
          <w:szCs w:val="24"/>
        </w:rPr>
        <w:t xml:space="preserve">е предпоставка да бъдат реализирани </w:t>
      </w:r>
      <w:r w:rsidRPr="00562B2E">
        <w:rPr>
          <w:rFonts w:ascii="Times New Roman" w:eastAsia="Times New Roman" w:hAnsi="Times New Roman" w:cs="Times New Roman"/>
          <w:b/>
          <w:bCs/>
          <w:sz w:val="24"/>
          <w:szCs w:val="24"/>
        </w:rPr>
        <w:t>модулни обучения за</w:t>
      </w:r>
      <w:r w:rsidR="008A6AB4" w:rsidRPr="00562B2E">
        <w:rPr>
          <w:rFonts w:ascii="Times New Roman" w:eastAsia="Times New Roman" w:hAnsi="Times New Roman" w:cs="Times New Roman"/>
          <w:b/>
          <w:bCs/>
          <w:sz w:val="24"/>
          <w:szCs w:val="24"/>
        </w:rPr>
        <w:t xml:space="preserve"> директори</w:t>
      </w:r>
      <w:r w:rsidR="008A6AB4" w:rsidRPr="00562B2E">
        <w:rPr>
          <w:rFonts w:ascii="Times New Roman" w:eastAsia="Times New Roman" w:hAnsi="Times New Roman" w:cs="Times New Roman"/>
          <w:sz w:val="24"/>
          <w:szCs w:val="24"/>
        </w:rPr>
        <w:t>, включително</w:t>
      </w:r>
      <w:r w:rsidRPr="00562B2E">
        <w:rPr>
          <w:rFonts w:ascii="Times New Roman" w:eastAsia="Times New Roman" w:hAnsi="Times New Roman" w:cs="Times New Roman"/>
          <w:sz w:val="24"/>
          <w:szCs w:val="24"/>
        </w:rPr>
        <w:t xml:space="preserve"> новоназначени</w:t>
      </w:r>
      <w:r w:rsidR="008A6AB4" w:rsidRPr="00562B2E">
        <w:rPr>
          <w:rFonts w:ascii="Times New Roman" w:eastAsia="Times New Roman" w:hAnsi="Times New Roman" w:cs="Times New Roman"/>
          <w:sz w:val="24"/>
          <w:szCs w:val="24"/>
        </w:rPr>
        <w:t>, а също и</w:t>
      </w:r>
      <w:r w:rsidRPr="00562B2E">
        <w:rPr>
          <w:rFonts w:ascii="Times New Roman" w:eastAsia="Times New Roman" w:hAnsi="Times New Roman" w:cs="Times New Roman"/>
          <w:sz w:val="24"/>
          <w:szCs w:val="24"/>
        </w:rPr>
        <w:t xml:space="preserve"> наставници за дългосрочната им подкрепа. </w:t>
      </w:r>
      <w:r w:rsidR="008A6AB4" w:rsidRPr="00562B2E">
        <w:rPr>
          <w:rFonts w:ascii="Times New Roman" w:eastAsia="Times New Roman" w:hAnsi="Times New Roman" w:cs="Times New Roman"/>
          <w:sz w:val="24"/>
          <w:szCs w:val="24"/>
        </w:rPr>
        <w:t>През продължаваща квалификация в направленията, описани в Модул 1</w:t>
      </w:r>
      <w:r w:rsidR="005B39E6" w:rsidRPr="00562B2E">
        <w:rPr>
          <w:rFonts w:ascii="Times New Roman" w:eastAsia="Times New Roman" w:hAnsi="Times New Roman" w:cs="Times New Roman"/>
          <w:sz w:val="24"/>
          <w:szCs w:val="24"/>
        </w:rPr>
        <w:t>,</w:t>
      </w:r>
      <w:r w:rsidR="008A6AB4" w:rsidRPr="00562B2E">
        <w:rPr>
          <w:rFonts w:ascii="Times New Roman" w:eastAsia="Times New Roman" w:hAnsi="Times New Roman" w:cs="Times New Roman"/>
          <w:sz w:val="24"/>
          <w:szCs w:val="24"/>
        </w:rPr>
        <w:t xml:space="preserve"> ежегодно преминават </w:t>
      </w:r>
      <w:r w:rsidR="00F55266" w:rsidRPr="00562B2E">
        <w:rPr>
          <w:rFonts w:ascii="Times New Roman" w:eastAsia="Times New Roman" w:hAnsi="Times New Roman" w:cs="Times New Roman"/>
          <w:sz w:val="24"/>
          <w:szCs w:val="24"/>
        </w:rPr>
        <w:t xml:space="preserve">над 4000 педагогически специалисти, като основните квалификационни дейности се изпълняват от </w:t>
      </w:r>
      <w:r w:rsidR="008A6AB4" w:rsidRPr="00562B2E">
        <w:rPr>
          <w:rFonts w:ascii="Times New Roman" w:eastAsia="Times New Roman" w:hAnsi="Times New Roman" w:cs="Times New Roman"/>
          <w:sz w:val="24"/>
          <w:szCs w:val="24"/>
        </w:rPr>
        <w:t>НЦПК</w:t>
      </w:r>
      <w:r w:rsidR="00F44CEB" w:rsidRPr="00562B2E">
        <w:rPr>
          <w:rFonts w:ascii="Times New Roman" w:eastAsia="Times New Roman" w:hAnsi="Times New Roman" w:cs="Times New Roman"/>
          <w:sz w:val="24"/>
          <w:szCs w:val="24"/>
        </w:rPr>
        <w:t>П</w:t>
      </w:r>
      <w:r w:rsidR="008A6AB4" w:rsidRPr="00562B2E">
        <w:rPr>
          <w:rFonts w:ascii="Times New Roman" w:eastAsia="Times New Roman" w:hAnsi="Times New Roman" w:cs="Times New Roman"/>
          <w:sz w:val="24"/>
          <w:szCs w:val="24"/>
        </w:rPr>
        <w:t>С</w:t>
      </w:r>
      <w:r w:rsidR="00F55266" w:rsidRPr="00562B2E">
        <w:rPr>
          <w:rFonts w:ascii="Times New Roman" w:eastAsia="Times New Roman" w:hAnsi="Times New Roman" w:cs="Times New Roman"/>
          <w:sz w:val="24"/>
          <w:szCs w:val="24"/>
        </w:rPr>
        <w:t xml:space="preserve">, който като звено на </w:t>
      </w:r>
      <w:r w:rsidR="00F55266" w:rsidRPr="00562B2E">
        <w:rPr>
          <w:rFonts w:ascii="Times New Roman" w:eastAsia="Times New Roman" w:hAnsi="Times New Roman" w:cs="Times New Roman"/>
          <w:b/>
          <w:bCs/>
          <w:sz w:val="24"/>
          <w:szCs w:val="24"/>
        </w:rPr>
        <w:t>Министерство</w:t>
      </w:r>
      <w:r w:rsidR="005B39E6" w:rsidRPr="00562B2E">
        <w:rPr>
          <w:rFonts w:ascii="Times New Roman" w:eastAsia="Times New Roman" w:hAnsi="Times New Roman" w:cs="Times New Roman"/>
          <w:b/>
          <w:bCs/>
          <w:sz w:val="24"/>
          <w:szCs w:val="24"/>
        </w:rPr>
        <w:t>то</w:t>
      </w:r>
      <w:r w:rsidR="00F55266" w:rsidRPr="00562B2E">
        <w:rPr>
          <w:rFonts w:ascii="Times New Roman" w:eastAsia="Times New Roman" w:hAnsi="Times New Roman" w:cs="Times New Roman"/>
          <w:b/>
          <w:bCs/>
          <w:sz w:val="24"/>
          <w:szCs w:val="24"/>
        </w:rPr>
        <w:t xml:space="preserve"> на образованието и науката осигурява иновативна и модерна среда за обучение и прецизен подбор на обучителни екипи.</w:t>
      </w:r>
    </w:p>
    <w:p w14:paraId="0000000B" w14:textId="6600FAB4" w:rsidR="007F16B7" w:rsidRPr="00562B2E" w:rsidRDefault="00372051" w:rsidP="005B39E6">
      <w:pPr>
        <w:spacing w:after="0" w:line="360" w:lineRule="auto"/>
        <w:ind w:firstLine="720"/>
        <w:jc w:val="both"/>
        <w:rPr>
          <w:rFonts w:ascii="Times New Roman" w:eastAsia="Times New Roman" w:hAnsi="Times New Roman" w:cs="Times New Roman"/>
          <w:sz w:val="24"/>
          <w:szCs w:val="24"/>
        </w:rPr>
      </w:pPr>
      <w:bookmarkStart w:id="0" w:name="_heading=h.gjdgxs" w:colFirst="0" w:colLast="0"/>
      <w:bookmarkEnd w:id="0"/>
      <w:r w:rsidRPr="00562B2E">
        <w:rPr>
          <w:rFonts w:ascii="Times New Roman" w:eastAsia="Times New Roman" w:hAnsi="Times New Roman" w:cs="Times New Roman"/>
          <w:sz w:val="24"/>
          <w:szCs w:val="24"/>
        </w:rPr>
        <w:t xml:space="preserve">Професионалният опит в педагогическата работа е от съществено значение </w:t>
      </w:r>
      <w:r w:rsidR="004549CF" w:rsidRPr="00562B2E">
        <w:rPr>
          <w:rFonts w:ascii="Times New Roman" w:eastAsia="Times New Roman" w:hAnsi="Times New Roman" w:cs="Times New Roman"/>
          <w:sz w:val="24"/>
          <w:szCs w:val="24"/>
        </w:rPr>
        <w:t xml:space="preserve">за </w:t>
      </w:r>
      <w:r w:rsidRPr="00562B2E">
        <w:rPr>
          <w:rFonts w:ascii="Times New Roman" w:eastAsia="Times New Roman" w:hAnsi="Times New Roman" w:cs="Times New Roman"/>
          <w:sz w:val="24"/>
          <w:szCs w:val="24"/>
        </w:rPr>
        <w:t>майсторство</w:t>
      </w:r>
      <w:r w:rsidR="00FB51FA" w:rsidRPr="00562B2E">
        <w:rPr>
          <w:rFonts w:ascii="Times New Roman" w:eastAsia="Times New Roman" w:hAnsi="Times New Roman" w:cs="Times New Roman"/>
          <w:sz w:val="24"/>
          <w:szCs w:val="24"/>
        </w:rPr>
        <w:t>то</w:t>
      </w:r>
      <w:r w:rsidRPr="00562B2E">
        <w:rPr>
          <w:rFonts w:ascii="Times New Roman" w:eastAsia="Times New Roman" w:hAnsi="Times New Roman" w:cs="Times New Roman"/>
          <w:sz w:val="24"/>
          <w:szCs w:val="24"/>
        </w:rPr>
        <w:t xml:space="preserve"> и постигане на добри </w:t>
      </w:r>
      <w:r w:rsidR="00F44CEB" w:rsidRPr="00562B2E">
        <w:rPr>
          <w:rFonts w:ascii="Times New Roman" w:eastAsia="Times New Roman" w:hAnsi="Times New Roman" w:cs="Times New Roman"/>
          <w:sz w:val="24"/>
          <w:szCs w:val="24"/>
        </w:rPr>
        <w:t xml:space="preserve">образователни и обучителни </w:t>
      </w:r>
      <w:r w:rsidRPr="00562B2E">
        <w:rPr>
          <w:rFonts w:ascii="Times New Roman" w:eastAsia="Times New Roman" w:hAnsi="Times New Roman" w:cs="Times New Roman"/>
          <w:sz w:val="24"/>
          <w:szCs w:val="24"/>
        </w:rPr>
        <w:t xml:space="preserve">резултати на децата и учениците. Програмата </w:t>
      </w:r>
      <w:r w:rsidR="00F55266" w:rsidRPr="00562B2E">
        <w:rPr>
          <w:rFonts w:ascii="Times New Roman" w:eastAsia="Times New Roman" w:hAnsi="Times New Roman" w:cs="Times New Roman"/>
          <w:sz w:val="24"/>
          <w:szCs w:val="24"/>
        </w:rPr>
        <w:t>продължава стартиралата през изминалата година</w:t>
      </w:r>
      <w:r w:rsidRPr="00562B2E">
        <w:rPr>
          <w:rFonts w:ascii="Times New Roman" w:eastAsia="Times New Roman" w:hAnsi="Times New Roman" w:cs="Times New Roman"/>
          <w:sz w:val="24"/>
          <w:szCs w:val="24"/>
        </w:rPr>
        <w:t xml:space="preserve"> организационна форма за </w:t>
      </w:r>
      <w:r w:rsidRPr="00562B2E">
        <w:rPr>
          <w:rFonts w:ascii="Times New Roman" w:eastAsia="Times New Roman" w:hAnsi="Times New Roman" w:cs="Times New Roman"/>
          <w:b/>
          <w:bCs/>
          <w:sz w:val="24"/>
          <w:szCs w:val="24"/>
        </w:rPr>
        <w:t>продължаваща квалификация</w:t>
      </w:r>
      <w:r w:rsidR="00523F53" w:rsidRPr="00562B2E">
        <w:rPr>
          <w:rFonts w:ascii="Times New Roman" w:eastAsia="Times New Roman" w:hAnsi="Times New Roman" w:cs="Times New Roman"/>
          <w:b/>
          <w:bCs/>
          <w:sz w:val="24"/>
          <w:szCs w:val="24"/>
        </w:rPr>
        <w:t xml:space="preserve"> „</w:t>
      </w:r>
      <w:r w:rsidRPr="00562B2E">
        <w:rPr>
          <w:rFonts w:ascii="Times New Roman" w:eastAsia="Times New Roman" w:hAnsi="Times New Roman" w:cs="Times New Roman"/>
          <w:b/>
          <w:bCs/>
          <w:sz w:val="24"/>
          <w:szCs w:val="24"/>
        </w:rPr>
        <w:t>майсторски клас</w:t>
      </w:r>
      <w:r w:rsidR="00523F53" w:rsidRPr="00562B2E">
        <w:rPr>
          <w:rFonts w:ascii="Times New Roman" w:eastAsia="Times New Roman" w:hAnsi="Times New Roman" w:cs="Times New Roman"/>
          <w:b/>
          <w:bCs/>
          <w:sz w:val="24"/>
          <w:szCs w:val="24"/>
        </w:rPr>
        <w:t>“</w:t>
      </w:r>
      <w:r w:rsidR="00555CC4" w:rsidRPr="00562B2E">
        <w:rPr>
          <w:rFonts w:ascii="Times New Roman" w:eastAsia="Times New Roman" w:hAnsi="Times New Roman" w:cs="Times New Roman"/>
          <w:sz w:val="24"/>
          <w:szCs w:val="24"/>
        </w:rPr>
        <w:t xml:space="preserve"> </w:t>
      </w:r>
      <w:r w:rsidR="00FB51FA" w:rsidRPr="00562B2E">
        <w:rPr>
          <w:rFonts w:ascii="Times New Roman" w:eastAsia="Times New Roman" w:hAnsi="Times New Roman" w:cs="Times New Roman"/>
          <w:sz w:val="24"/>
          <w:szCs w:val="24"/>
        </w:rPr>
        <w:t>със</w:t>
      </w:r>
      <w:r w:rsidR="00555CC4" w:rsidRPr="00562B2E">
        <w:rPr>
          <w:rFonts w:ascii="Times New Roman" w:eastAsia="Times New Roman" w:hAnsi="Times New Roman" w:cs="Times New Roman"/>
          <w:sz w:val="24"/>
          <w:szCs w:val="24"/>
        </w:rPr>
        <w:t xml:space="preserve"> съпътстващи дискусии</w:t>
      </w:r>
      <w:r w:rsidR="00FB51FA" w:rsidRPr="00562B2E">
        <w:rPr>
          <w:rFonts w:ascii="Times New Roman" w:eastAsia="Times New Roman" w:hAnsi="Times New Roman" w:cs="Times New Roman"/>
          <w:sz w:val="24"/>
          <w:szCs w:val="24"/>
        </w:rPr>
        <w:t>, която форма</w:t>
      </w:r>
      <w:r w:rsidR="00555CC4" w:rsidRPr="00562B2E">
        <w:rPr>
          <w:rFonts w:ascii="Times New Roman" w:eastAsia="Times New Roman" w:hAnsi="Times New Roman" w:cs="Times New Roman"/>
          <w:sz w:val="24"/>
          <w:szCs w:val="24"/>
        </w:rPr>
        <w:t xml:space="preserve"> </w:t>
      </w:r>
      <w:r w:rsidR="00523F53" w:rsidRPr="00562B2E">
        <w:rPr>
          <w:rFonts w:ascii="Times New Roman" w:eastAsia="Times New Roman" w:hAnsi="Times New Roman" w:cs="Times New Roman"/>
          <w:sz w:val="24"/>
          <w:szCs w:val="24"/>
        </w:rPr>
        <w:t xml:space="preserve">показа, че </w:t>
      </w:r>
      <w:r w:rsidRPr="00562B2E">
        <w:rPr>
          <w:rFonts w:ascii="Times New Roman" w:eastAsia="Times New Roman" w:hAnsi="Times New Roman" w:cs="Times New Roman"/>
          <w:sz w:val="24"/>
          <w:szCs w:val="24"/>
        </w:rPr>
        <w:t>сподел</w:t>
      </w:r>
      <w:r w:rsidR="004105CB" w:rsidRPr="00562B2E">
        <w:rPr>
          <w:rFonts w:ascii="Times New Roman" w:eastAsia="Times New Roman" w:hAnsi="Times New Roman" w:cs="Times New Roman"/>
          <w:sz w:val="24"/>
          <w:szCs w:val="24"/>
        </w:rPr>
        <w:t>я</w:t>
      </w:r>
      <w:r w:rsidRPr="00562B2E">
        <w:rPr>
          <w:rFonts w:ascii="Times New Roman" w:eastAsia="Times New Roman" w:hAnsi="Times New Roman" w:cs="Times New Roman"/>
          <w:sz w:val="24"/>
          <w:szCs w:val="24"/>
        </w:rPr>
        <w:t>н</w:t>
      </w:r>
      <w:r w:rsidR="004105CB" w:rsidRPr="00562B2E">
        <w:rPr>
          <w:rFonts w:ascii="Times New Roman" w:eastAsia="Times New Roman" w:hAnsi="Times New Roman" w:cs="Times New Roman"/>
          <w:sz w:val="24"/>
          <w:szCs w:val="24"/>
        </w:rPr>
        <w:t>ето на</w:t>
      </w:r>
      <w:r w:rsidRPr="00562B2E">
        <w:rPr>
          <w:rFonts w:ascii="Times New Roman" w:eastAsia="Times New Roman" w:hAnsi="Times New Roman" w:cs="Times New Roman"/>
          <w:sz w:val="24"/>
          <w:szCs w:val="24"/>
        </w:rPr>
        <w:t xml:space="preserve"> педагогически опит</w:t>
      </w:r>
      <w:r w:rsidR="004105CB" w:rsidRPr="00562B2E">
        <w:rPr>
          <w:rFonts w:ascii="Times New Roman" w:eastAsia="Times New Roman" w:hAnsi="Times New Roman" w:cs="Times New Roman"/>
          <w:sz w:val="24"/>
          <w:szCs w:val="24"/>
        </w:rPr>
        <w:t xml:space="preserve"> </w:t>
      </w:r>
      <w:r w:rsidR="00ED7AEE" w:rsidRPr="00562B2E">
        <w:rPr>
          <w:rFonts w:ascii="Times New Roman" w:eastAsia="Times New Roman" w:hAnsi="Times New Roman" w:cs="Times New Roman"/>
          <w:sz w:val="24"/>
          <w:szCs w:val="24"/>
        </w:rPr>
        <w:t>мотивира развитие</w:t>
      </w:r>
      <w:r w:rsidR="00555CC4" w:rsidRPr="00562B2E">
        <w:rPr>
          <w:rFonts w:ascii="Times New Roman" w:eastAsia="Times New Roman" w:hAnsi="Times New Roman" w:cs="Times New Roman"/>
          <w:sz w:val="24"/>
          <w:szCs w:val="24"/>
        </w:rPr>
        <w:t>то на професионалния потенциал</w:t>
      </w:r>
      <w:r w:rsidR="00ED7AEE" w:rsidRPr="00562B2E">
        <w:rPr>
          <w:rFonts w:ascii="Times New Roman" w:eastAsia="Times New Roman" w:hAnsi="Times New Roman" w:cs="Times New Roman"/>
          <w:sz w:val="24"/>
          <w:szCs w:val="24"/>
        </w:rPr>
        <w:t xml:space="preserve"> при учителите, допринася за изграждане на </w:t>
      </w:r>
      <w:r w:rsidRPr="00562B2E">
        <w:rPr>
          <w:rFonts w:ascii="Times New Roman" w:eastAsia="Times New Roman" w:hAnsi="Times New Roman" w:cs="Times New Roman"/>
          <w:sz w:val="24"/>
          <w:szCs w:val="24"/>
        </w:rPr>
        <w:t>професионални общности</w:t>
      </w:r>
      <w:r w:rsidR="00FB51FA" w:rsidRPr="00562B2E">
        <w:rPr>
          <w:rFonts w:ascii="Times New Roman" w:eastAsia="Times New Roman" w:hAnsi="Times New Roman" w:cs="Times New Roman"/>
          <w:sz w:val="24"/>
          <w:szCs w:val="24"/>
        </w:rPr>
        <w:t xml:space="preserve"> и</w:t>
      </w:r>
      <w:r w:rsidR="00ED7AEE" w:rsidRPr="00562B2E">
        <w:rPr>
          <w:rFonts w:ascii="Times New Roman" w:eastAsia="Times New Roman" w:hAnsi="Times New Roman" w:cs="Times New Roman"/>
          <w:sz w:val="24"/>
          <w:szCs w:val="24"/>
        </w:rPr>
        <w:t xml:space="preserve"> води до </w:t>
      </w:r>
      <w:r w:rsidRPr="00562B2E">
        <w:rPr>
          <w:rFonts w:ascii="Times New Roman" w:eastAsia="Times New Roman" w:hAnsi="Times New Roman" w:cs="Times New Roman"/>
          <w:sz w:val="24"/>
          <w:szCs w:val="24"/>
        </w:rPr>
        <w:t xml:space="preserve">повишаване на </w:t>
      </w:r>
      <w:r w:rsidR="00ED7AEE" w:rsidRPr="00562B2E">
        <w:rPr>
          <w:rFonts w:ascii="Times New Roman" w:eastAsia="Times New Roman" w:hAnsi="Times New Roman" w:cs="Times New Roman"/>
          <w:sz w:val="24"/>
          <w:szCs w:val="24"/>
        </w:rPr>
        <w:t xml:space="preserve">педагогическите </w:t>
      </w:r>
      <w:r w:rsidRPr="00562B2E">
        <w:rPr>
          <w:rFonts w:ascii="Times New Roman" w:eastAsia="Times New Roman" w:hAnsi="Times New Roman" w:cs="Times New Roman"/>
          <w:sz w:val="24"/>
          <w:szCs w:val="24"/>
        </w:rPr>
        <w:t>компетентности</w:t>
      </w:r>
      <w:r w:rsidR="00ED7AEE" w:rsidRPr="00562B2E">
        <w:rPr>
          <w:rFonts w:ascii="Times New Roman" w:eastAsia="Times New Roman" w:hAnsi="Times New Roman" w:cs="Times New Roman"/>
          <w:sz w:val="24"/>
          <w:szCs w:val="24"/>
        </w:rPr>
        <w:t xml:space="preserve">, </w:t>
      </w:r>
      <w:r w:rsidRPr="00562B2E">
        <w:rPr>
          <w:rFonts w:ascii="Times New Roman" w:eastAsia="Times New Roman" w:hAnsi="Times New Roman" w:cs="Times New Roman"/>
          <w:sz w:val="24"/>
          <w:szCs w:val="24"/>
        </w:rPr>
        <w:t>изготвяне на методически материали (ресурси)</w:t>
      </w:r>
      <w:r w:rsidR="00FB51FA" w:rsidRPr="00562B2E">
        <w:rPr>
          <w:rFonts w:ascii="Times New Roman" w:eastAsia="Times New Roman" w:hAnsi="Times New Roman" w:cs="Times New Roman"/>
          <w:sz w:val="24"/>
          <w:szCs w:val="24"/>
        </w:rPr>
        <w:t xml:space="preserve"> с възможност </w:t>
      </w:r>
      <w:r w:rsidR="00ED7AEE" w:rsidRPr="00562B2E">
        <w:rPr>
          <w:rFonts w:ascii="Times New Roman" w:eastAsia="Times New Roman" w:hAnsi="Times New Roman" w:cs="Times New Roman"/>
          <w:sz w:val="24"/>
          <w:szCs w:val="24"/>
        </w:rPr>
        <w:t xml:space="preserve">да се мултиплицират и </w:t>
      </w:r>
      <w:r w:rsidR="00FB51FA" w:rsidRPr="00562B2E">
        <w:rPr>
          <w:rFonts w:ascii="Times New Roman" w:eastAsia="Times New Roman" w:hAnsi="Times New Roman" w:cs="Times New Roman"/>
          <w:sz w:val="24"/>
          <w:szCs w:val="24"/>
        </w:rPr>
        <w:t xml:space="preserve">да </w:t>
      </w:r>
      <w:r w:rsidR="00ED7AEE" w:rsidRPr="00562B2E">
        <w:rPr>
          <w:rFonts w:ascii="Times New Roman" w:eastAsia="Times New Roman" w:hAnsi="Times New Roman" w:cs="Times New Roman"/>
          <w:sz w:val="24"/>
          <w:szCs w:val="24"/>
        </w:rPr>
        <w:t>спомагат за усвояване на успешно работещи практически модели.</w:t>
      </w:r>
      <w:r w:rsidRPr="00562B2E">
        <w:rPr>
          <w:rFonts w:ascii="Times New Roman" w:eastAsia="Times New Roman" w:hAnsi="Times New Roman" w:cs="Times New Roman"/>
          <w:sz w:val="24"/>
          <w:szCs w:val="24"/>
        </w:rPr>
        <w:t xml:space="preserve"> </w:t>
      </w:r>
    </w:p>
    <w:p w14:paraId="2A6E81AE" w14:textId="3A54B627" w:rsidR="004549CF" w:rsidRPr="00562B2E" w:rsidRDefault="004549CF" w:rsidP="005B39E6">
      <w:pPr>
        <w:spacing w:after="0" w:line="360" w:lineRule="auto"/>
        <w:ind w:firstLine="720"/>
        <w:jc w:val="both"/>
        <w:rPr>
          <w:rFonts w:ascii="Times New Roman" w:hAnsi="Times New Roman" w:cs="Times New Roman"/>
          <w:sz w:val="24"/>
          <w:szCs w:val="24"/>
        </w:rPr>
      </w:pPr>
      <w:r w:rsidRPr="00562B2E">
        <w:rPr>
          <w:rFonts w:ascii="Times New Roman" w:hAnsi="Times New Roman" w:cs="Times New Roman"/>
          <w:b/>
          <w:bCs/>
          <w:sz w:val="24"/>
          <w:szCs w:val="24"/>
        </w:rPr>
        <w:t>Образователните форуми и конференции</w:t>
      </w:r>
      <w:r w:rsidRPr="00562B2E">
        <w:rPr>
          <w:rFonts w:ascii="Times New Roman" w:hAnsi="Times New Roman" w:cs="Times New Roman"/>
          <w:sz w:val="24"/>
          <w:szCs w:val="24"/>
        </w:rPr>
        <w:t xml:space="preserve"> са финални събития и квалификационни форми, които чрез представянето на реализираните дейности от учители, директори и други педагогически специалисти се превръщат в лаборатории за обмен на бъдещи идеи за иновации и съчетание на практическите и академични</w:t>
      </w:r>
      <w:r w:rsidR="005B39E6" w:rsidRPr="00562B2E">
        <w:rPr>
          <w:rFonts w:ascii="Times New Roman" w:hAnsi="Times New Roman" w:cs="Times New Roman"/>
          <w:sz w:val="24"/>
          <w:szCs w:val="24"/>
        </w:rPr>
        <w:t>те</w:t>
      </w:r>
      <w:r w:rsidRPr="00562B2E">
        <w:rPr>
          <w:rFonts w:ascii="Times New Roman" w:hAnsi="Times New Roman" w:cs="Times New Roman"/>
          <w:sz w:val="24"/>
          <w:szCs w:val="24"/>
        </w:rPr>
        <w:t xml:space="preserve"> постижения. </w:t>
      </w:r>
    </w:p>
    <w:p w14:paraId="0000000D" w14:textId="5FC52D7A" w:rsidR="007F16B7" w:rsidRPr="00562B2E" w:rsidRDefault="00372051" w:rsidP="005B39E6">
      <w:pP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С така описаните </w:t>
      </w:r>
      <w:r w:rsidR="00555CC4" w:rsidRPr="00562B2E">
        <w:rPr>
          <w:rFonts w:ascii="Times New Roman" w:eastAsia="Times New Roman" w:hAnsi="Times New Roman" w:cs="Times New Roman"/>
          <w:sz w:val="24"/>
          <w:szCs w:val="24"/>
        </w:rPr>
        <w:t>дейности</w:t>
      </w:r>
      <w:r w:rsidRPr="00562B2E">
        <w:rPr>
          <w:rFonts w:ascii="Times New Roman" w:eastAsia="Times New Roman" w:hAnsi="Times New Roman" w:cs="Times New Roman"/>
          <w:sz w:val="24"/>
          <w:szCs w:val="24"/>
        </w:rPr>
        <w:t xml:space="preserve"> се </w:t>
      </w:r>
      <w:r w:rsidRPr="00562B2E">
        <w:rPr>
          <w:rFonts w:ascii="Times New Roman" w:eastAsia="Times New Roman" w:hAnsi="Times New Roman" w:cs="Times New Roman"/>
          <w:b/>
          <w:bCs/>
          <w:sz w:val="24"/>
          <w:szCs w:val="24"/>
        </w:rPr>
        <w:t>реализират комплексни мерки</w:t>
      </w:r>
      <w:r w:rsidRPr="00562B2E">
        <w:rPr>
          <w:rFonts w:ascii="Times New Roman" w:eastAsia="Times New Roman" w:hAnsi="Times New Roman" w:cs="Times New Roman"/>
          <w:sz w:val="24"/>
          <w:szCs w:val="24"/>
        </w:rPr>
        <w:t xml:space="preserve"> за управление, създаване на среда, споделяне на опит и обучения на учители, директори и други педагогически специалисти с цел професионално развитие и повишаване качеството на образованието.</w:t>
      </w:r>
    </w:p>
    <w:p w14:paraId="3DF692A5" w14:textId="58DCA61F" w:rsidR="00FB51FA" w:rsidRPr="00562B2E" w:rsidRDefault="00FB51FA" w:rsidP="005B39E6">
      <w:pPr>
        <w:spacing w:after="0" w:line="360" w:lineRule="auto"/>
        <w:ind w:firstLine="720"/>
        <w:jc w:val="both"/>
        <w:rPr>
          <w:rFonts w:ascii="Times New Roman" w:eastAsia="Times New Roman" w:hAnsi="Times New Roman" w:cs="Times New Roman"/>
          <w:sz w:val="24"/>
          <w:szCs w:val="24"/>
        </w:rPr>
      </w:pPr>
      <w:bookmarkStart w:id="1" w:name="_heading=h.30j0zll" w:colFirst="0" w:colLast="0"/>
      <w:bookmarkEnd w:id="1"/>
      <w:r w:rsidRPr="00562B2E">
        <w:rPr>
          <w:rFonts w:ascii="Times New Roman" w:eastAsia="Times New Roman" w:hAnsi="Times New Roman" w:cs="Times New Roman"/>
          <w:sz w:val="24"/>
          <w:szCs w:val="24"/>
        </w:rPr>
        <w:lastRenderedPageBreak/>
        <w:t>Обучението на педагогически специалисти, да бъдат обучители на свои колеги по приоритетни теми, определени от Министерство</w:t>
      </w:r>
      <w:r w:rsidR="005B39E6" w:rsidRPr="00562B2E">
        <w:rPr>
          <w:rFonts w:ascii="Times New Roman" w:eastAsia="Times New Roman" w:hAnsi="Times New Roman" w:cs="Times New Roman"/>
          <w:sz w:val="24"/>
          <w:szCs w:val="24"/>
        </w:rPr>
        <w:t>то</w:t>
      </w:r>
      <w:r w:rsidRPr="00562B2E">
        <w:rPr>
          <w:rFonts w:ascii="Times New Roman" w:eastAsia="Times New Roman" w:hAnsi="Times New Roman" w:cs="Times New Roman"/>
          <w:sz w:val="24"/>
          <w:szCs w:val="24"/>
        </w:rPr>
        <w:t xml:space="preserve"> на образованието и науката, създава потенциал вътре в системата, който може да осъществява квалификационни дейности на </w:t>
      </w:r>
      <w:bookmarkStart w:id="2" w:name="_Hlk195263781"/>
      <w:r w:rsidRPr="00562B2E">
        <w:rPr>
          <w:rFonts w:ascii="Times New Roman" w:eastAsia="Times New Roman" w:hAnsi="Times New Roman" w:cs="Times New Roman"/>
          <w:sz w:val="24"/>
          <w:szCs w:val="24"/>
        </w:rPr>
        <w:t xml:space="preserve">междуинституционално и вътрешноинституционално </w:t>
      </w:r>
      <w:bookmarkEnd w:id="2"/>
      <w:r w:rsidRPr="00562B2E">
        <w:rPr>
          <w:rFonts w:ascii="Times New Roman" w:eastAsia="Times New Roman" w:hAnsi="Times New Roman" w:cs="Times New Roman"/>
          <w:sz w:val="24"/>
          <w:szCs w:val="24"/>
        </w:rPr>
        <w:t xml:space="preserve">ниво.  </w:t>
      </w:r>
    </w:p>
    <w:p w14:paraId="0000000F" w14:textId="0FB8E89F" w:rsidR="007F16B7" w:rsidRPr="00562B2E" w:rsidRDefault="00D648C9" w:rsidP="005B39E6">
      <w:pP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С придобиването</w:t>
      </w:r>
      <w:r w:rsidR="00372051" w:rsidRPr="00562B2E">
        <w:rPr>
          <w:rFonts w:ascii="Times New Roman" w:eastAsia="Times New Roman" w:hAnsi="Times New Roman" w:cs="Times New Roman"/>
          <w:sz w:val="24"/>
          <w:szCs w:val="24"/>
        </w:rPr>
        <w:t xml:space="preserve"> на компетентности относно </w:t>
      </w:r>
      <w:r w:rsidRPr="00562B2E">
        <w:rPr>
          <w:rFonts w:ascii="Times New Roman" w:eastAsia="Times New Roman" w:hAnsi="Times New Roman" w:cs="Times New Roman"/>
          <w:sz w:val="24"/>
          <w:szCs w:val="24"/>
        </w:rPr>
        <w:t>управление</w:t>
      </w:r>
      <w:r w:rsidR="00372051" w:rsidRPr="00562B2E">
        <w:rPr>
          <w:rFonts w:ascii="Times New Roman" w:eastAsia="Times New Roman" w:hAnsi="Times New Roman" w:cs="Times New Roman"/>
          <w:sz w:val="24"/>
          <w:szCs w:val="24"/>
        </w:rPr>
        <w:t xml:space="preserve"> на качеството в институции</w:t>
      </w:r>
      <w:r w:rsidRPr="00562B2E">
        <w:rPr>
          <w:rFonts w:ascii="Times New Roman" w:eastAsia="Times New Roman" w:hAnsi="Times New Roman" w:cs="Times New Roman"/>
          <w:sz w:val="24"/>
          <w:szCs w:val="24"/>
        </w:rPr>
        <w:t>те</w:t>
      </w:r>
      <w:r w:rsidR="00372051" w:rsidRPr="00562B2E">
        <w:rPr>
          <w:rFonts w:ascii="Times New Roman" w:eastAsia="Times New Roman" w:hAnsi="Times New Roman" w:cs="Times New Roman"/>
          <w:sz w:val="24"/>
          <w:szCs w:val="24"/>
        </w:rPr>
        <w:t xml:space="preserve"> НП „Квалификация на педагогическите специалисти” създава условия за постигане на умения в училищните </w:t>
      </w:r>
      <w:r w:rsidR="00555CC4" w:rsidRPr="00562B2E">
        <w:rPr>
          <w:rFonts w:ascii="Times New Roman" w:eastAsia="Times New Roman" w:hAnsi="Times New Roman" w:cs="Times New Roman"/>
          <w:sz w:val="24"/>
          <w:szCs w:val="24"/>
        </w:rPr>
        <w:t>екипи за развитие на качеството в образованието</w:t>
      </w:r>
      <w:r w:rsidRPr="00562B2E">
        <w:rPr>
          <w:rFonts w:ascii="Times New Roman" w:eastAsia="Times New Roman" w:hAnsi="Times New Roman" w:cs="Times New Roman"/>
          <w:sz w:val="24"/>
          <w:szCs w:val="24"/>
        </w:rPr>
        <w:t>.</w:t>
      </w:r>
    </w:p>
    <w:p w14:paraId="3C146460" w14:textId="77777777" w:rsidR="00E13219" w:rsidRPr="00562B2E" w:rsidRDefault="00E13219" w:rsidP="008A20FC">
      <w:pPr>
        <w:tabs>
          <w:tab w:val="left" w:pos="7050"/>
        </w:tabs>
        <w:spacing w:after="0" w:line="360" w:lineRule="auto"/>
        <w:jc w:val="both"/>
        <w:rPr>
          <w:rFonts w:ascii="Times New Roman" w:eastAsia="Times New Roman" w:hAnsi="Times New Roman" w:cs="Times New Roman"/>
          <w:sz w:val="24"/>
          <w:szCs w:val="24"/>
        </w:rPr>
      </w:pPr>
    </w:p>
    <w:p w14:paraId="5D60619F" w14:textId="0FF38C0B" w:rsidR="00CB0226" w:rsidRPr="00562B2E"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ЦЕЛИ И ОБХВАТ НА ПРОГРАМАТА</w:t>
      </w:r>
    </w:p>
    <w:p w14:paraId="00000013" w14:textId="38ACEBB9" w:rsidR="007F16B7" w:rsidRPr="00562B2E" w:rsidRDefault="000E123A" w:rsidP="008A20FC">
      <w:pPr>
        <w:spacing w:after="0" w:line="360" w:lineRule="auto"/>
        <w:jc w:val="both"/>
        <w:rPr>
          <w:rFonts w:ascii="Times New Roman" w:eastAsia="Times New Roman" w:hAnsi="Times New Roman" w:cs="Times New Roman"/>
          <w:b/>
          <w:bCs/>
          <w:sz w:val="24"/>
          <w:szCs w:val="24"/>
        </w:rPr>
      </w:pPr>
      <w:r w:rsidRPr="00562B2E">
        <w:rPr>
          <w:rFonts w:ascii="Times New Roman" w:eastAsia="Times New Roman" w:hAnsi="Times New Roman" w:cs="Times New Roman"/>
          <w:b/>
          <w:bCs/>
          <w:sz w:val="24"/>
          <w:szCs w:val="24"/>
        </w:rPr>
        <w:t xml:space="preserve">2.1. </w:t>
      </w:r>
      <w:r w:rsidR="00265E22" w:rsidRPr="00562B2E">
        <w:rPr>
          <w:rFonts w:ascii="Times New Roman" w:eastAsia="Times New Roman" w:hAnsi="Times New Roman" w:cs="Times New Roman"/>
          <w:b/>
          <w:bCs/>
          <w:sz w:val="24"/>
          <w:szCs w:val="24"/>
        </w:rPr>
        <w:t xml:space="preserve">Обща </w:t>
      </w:r>
      <w:r w:rsidRPr="00562B2E">
        <w:rPr>
          <w:rFonts w:ascii="Times New Roman" w:eastAsia="Times New Roman" w:hAnsi="Times New Roman" w:cs="Times New Roman"/>
          <w:b/>
          <w:bCs/>
          <w:sz w:val="24"/>
          <w:szCs w:val="24"/>
        </w:rPr>
        <w:t>цел на Националната програма:</w:t>
      </w:r>
    </w:p>
    <w:p w14:paraId="00000014" w14:textId="2777A7B5" w:rsidR="007F16B7" w:rsidRPr="00562B2E" w:rsidRDefault="000E123A" w:rsidP="005B39E6">
      <w:pP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bCs/>
          <w:sz w:val="24"/>
          <w:szCs w:val="24"/>
        </w:rPr>
        <w:t>П</w:t>
      </w:r>
      <w:r w:rsidR="00372051" w:rsidRPr="00562B2E">
        <w:rPr>
          <w:rFonts w:ascii="Times New Roman" w:eastAsia="Times New Roman" w:hAnsi="Times New Roman" w:cs="Times New Roman"/>
          <w:sz w:val="24"/>
          <w:szCs w:val="24"/>
        </w:rPr>
        <w:t>овишаван</w:t>
      </w:r>
      <w:r w:rsidR="00555CC4" w:rsidRPr="00562B2E">
        <w:rPr>
          <w:rFonts w:ascii="Times New Roman" w:eastAsia="Times New Roman" w:hAnsi="Times New Roman" w:cs="Times New Roman"/>
          <w:sz w:val="24"/>
          <w:szCs w:val="24"/>
        </w:rPr>
        <w:t xml:space="preserve">е качеството на образованието </w:t>
      </w:r>
      <w:r w:rsidR="00372051" w:rsidRPr="00562B2E">
        <w:rPr>
          <w:rFonts w:ascii="Times New Roman" w:eastAsia="Times New Roman" w:hAnsi="Times New Roman" w:cs="Times New Roman"/>
          <w:sz w:val="24"/>
          <w:szCs w:val="24"/>
        </w:rPr>
        <w:t xml:space="preserve">чрез предоставяне на </w:t>
      </w:r>
      <w:r w:rsidR="00555CC4" w:rsidRPr="00562B2E">
        <w:rPr>
          <w:rFonts w:ascii="Times New Roman" w:eastAsia="Times New Roman" w:hAnsi="Times New Roman" w:cs="Times New Roman"/>
          <w:sz w:val="24"/>
          <w:szCs w:val="24"/>
        </w:rPr>
        <w:t>достъп до различни възможности за квалификация на учителите, директорите и другите педагогически специалисти</w:t>
      </w:r>
      <w:r w:rsidR="00DC3690" w:rsidRPr="00562B2E">
        <w:rPr>
          <w:rFonts w:ascii="Times New Roman" w:eastAsia="Times New Roman" w:hAnsi="Times New Roman" w:cs="Times New Roman"/>
          <w:sz w:val="24"/>
          <w:szCs w:val="24"/>
        </w:rPr>
        <w:t>, включително</w:t>
      </w:r>
      <w:r w:rsidR="00555CC4" w:rsidRPr="00562B2E">
        <w:rPr>
          <w:rFonts w:ascii="Times New Roman" w:eastAsia="Times New Roman" w:hAnsi="Times New Roman" w:cs="Times New Roman"/>
          <w:sz w:val="24"/>
          <w:szCs w:val="24"/>
        </w:rPr>
        <w:t xml:space="preserve"> </w:t>
      </w:r>
      <w:r w:rsidR="000012B6" w:rsidRPr="00562B2E">
        <w:rPr>
          <w:rFonts w:ascii="Times New Roman" w:eastAsia="Times New Roman" w:hAnsi="Times New Roman" w:cs="Times New Roman"/>
          <w:sz w:val="24"/>
          <w:szCs w:val="24"/>
        </w:rPr>
        <w:t>чрез създаване и укрепване на условия за развитие на професионална педагогическа общност.</w:t>
      </w:r>
      <w:r w:rsidR="00555CC4" w:rsidRPr="00562B2E">
        <w:rPr>
          <w:rFonts w:ascii="Times New Roman" w:eastAsia="Times New Roman" w:hAnsi="Times New Roman" w:cs="Times New Roman"/>
          <w:sz w:val="24"/>
          <w:szCs w:val="24"/>
        </w:rPr>
        <w:t xml:space="preserve"> </w:t>
      </w:r>
    </w:p>
    <w:p w14:paraId="00000015" w14:textId="3BACC32E" w:rsidR="007F16B7" w:rsidRPr="00562B2E" w:rsidRDefault="000E123A" w:rsidP="008A20FC">
      <w:pPr>
        <w:spacing w:after="0" w:line="360" w:lineRule="auto"/>
        <w:jc w:val="both"/>
        <w:rPr>
          <w:rFonts w:ascii="Times New Roman" w:eastAsia="Times New Roman" w:hAnsi="Times New Roman" w:cs="Times New Roman"/>
          <w:b/>
          <w:bCs/>
          <w:sz w:val="24"/>
          <w:szCs w:val="24"/>
        </w:rPr>
      </w:pPr>
      <w:r w:rsidRPr="00562B2E">
        <w:rPr>
          <w:rFonts w:ascii="Times New Roman" w:eastAsia="Times New Roman" w:hAnsi="Times New Roman" w:cs="Times New Roman"/>
          <w:b/>
          <w:bCs/>
          <w:sz w:val="24"/>
          <w:szCs w:val="24"/>
        </w:rPr>
        <w:t xml:space="preserve">2.2. </w:t>
      </w:r>
      <w:r w:rsidR="00372051" w:rsidRPr="00562B2E">
        <w:rPr>
          <w:rFonts w:ascii="Times New Roman" w:eastAsia="Times New Roman" w:hAnsi="Times New Roman" w:cs="Times New Roman"/>
          <w:b/>
          <w:bCs/>
          <w:sz w:val="24"/>
          <w:szCs w:val="24"/>
        </w:rPr>
        <w:t>Специфичните цели на Националната програма са насочени към:</w:t>
      </w:r>
    </w:p>
    <w:p w14:paraId="6DC88297" w14:textId="50A2FDB4" w:rsidR="000012B6" w:rsidRPr="00562B2E" w:rsidRDefault="000012B6" w:rsidP="00673DEE">
      <w:pPr>
        <w:pStyle w:val="ListParagraph"/>
        <w:numPr>
          <w:ilvl w:val="0"/>
          <w:numId w:val="22"/>
        </w:numPr>
        <w:spacing w:after="0" w:line="360" w:lineRule="auto"/>
        <w:ind w:left="0" w:firstLine="1080"/>
        <w:jc w:val="both"/>
        <w:rPr>
          <w:rFonts w:ascii="Times New Roman" w:eastAsia="Times New Roman" w:hAnsi="Times New Roman" w:cs="Times New Roman"/>
          <w:b/>
          <w:bCs/>
          <w:sz w:val="24"/>
          <w:szCs w:val="24"/>
        </w:rPr>
      </w:pPr>
      <w:r w:rsidRPr="00562B2E">
        <w:rPr>
          <w:rFonts w:ascii="Times New Roman" w:eastAsia="Times New Roman" w:hAnsi="Times New Roman" w:cs="Times New Roman"/>
          <w:sz w:val="24"/>
          <w:szCs w:val="24"/>
        </w:rPr>
        <w:t>Усъвършенстване на управленските и лидерски</w:t>
      </w:r>
      <w:r w:rsidR="005B39E6" w:rsidRPr="00562B2E">
        <w:rPr>
          <w:rFonts w:ascii="Times New Roman" w:eastAsia="Times New Roman" w:hAnsi="Times New Roman" w:cs="Times New Roman"/>
          <w:sz w:val="24"/>
          <w:szCs w:val="24"/>
        </w:rPr>
        <w:t>те</w:t>
      </w:r>
      <w:r w:rsidRPr="00562B2E">
        <w:rPr>
          <w:rFonts w:ascii="Times New Roman" w:eastAsia="Times New Roman" w:hAnsi="Times New Roman" w:cs="Times New Roman"/>
          <w:sz w:val="24"/>
          <w:szCs w:val="24"/>
        </w:rPr>
        <w:t xml:space="preserve"> умения на директорите чрез развитие на компетенции за планиране, организиране, координиране и оценка на образователния процес, включително ефективно внедряване на иновативни педагогически практики, подкрепа за професионалното развитие на педагогическите специалисти и изграждане на позитивна учебна и професионална среда.</w:t>
      </w:r>
    </w:p>
    <w:p w14:paraId="00000018" w14:textId="6F3CB343" w:rsidR="007F16B7" w:rsidRPr="00562B2E" w:rsidRDefault="00400E70" w:rsidP="00673DEE">
      <w:pPr>
        <w:pStyle w:val="ListParagraph"/>
        <w:numPr>
          <w:ilvl w:val="0"/>
          <w:numId w:val="22"/>
        </w:numPr>
        <w:spacing w:after="0" w:line="360" w:lineRule="auto"/>
        <w:ind w:left="0" w:firstLine="108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Насърчаване на въвеждането на нови педагогически подходи в преподаването, развитието на ключови компетентности и оценяването на напредъка на учениците; изграждане на обучителен потенциал при педагогическите специалисти за провеждане на междуинституционални и вътрешноинституционални форми на квалификация</w:t>
      </w:r>
      <w:r w:rsidR="009E2EFB" w:rsidRPr="00562B2E">
        <w:rPr>
          <w:rFonts w:ascii="Times New Roman" w:eastAsia="Times New Roman" w:hAnsi="Times New Roman" w:cs="Times New Roman"/>
          <w:sz w:val="24"/>
          <w:szCs w:val="24"/>
        </w:rPr>
        <w:t xml:space="preserve">; </w:t>
      </w:r>
    </w:p>
    <w:p w14:paraId="00000019" w14:textId="117EB32E" w:rsidR="007F16B7" w:rsidRPr="00562B2E" w:rsidRDefault="00372051" w:rsidP="00673DEE">
      <w:pPr>
        <w:pStyle w:val="ListParagraph"/>
        <w:numPr>
          <w:ilvl w:val="0"/>
          <w:numId w:val="22"/>
        </w:numPr>
        <w:spacing w:after="0" w:line="360" w:lineRule="auto"/>
        <w:ind w:left="0" w:firstLine="108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Идентифициране на добри </w:t>
      </w:r>
      <w:r w:rsidR="00555CC4" w:rsidRPr="00562B2E">
        <w:rPr>
          <w:rFonts w:ascii="Times New Roman" w:eastAsia="Times New Roman" w:hAnsi="Times New Roman" w:cs="Times New Roman"/>
          <w:sz w:val="24"/>
          <w:szCs w:val="24"/>
        </w:rPr>
        <w:t xml:space="preserve">педагогически </w:t>
      </w:r>
      <w:r w:rsidRPr="00562B2E">
        <w:rPr>
          <w:rFonts w:ascii="Times New Roman" w:eastAsia="Times New Roman" w:hAnsi="Times New Roman" w:cs="Times New Roman"/>
          <w:sz w:val="24"/>
          <w:szCs w:val="24"/>
        </w:rPr>
        <w:t xml:space="preserve">или </w:t>
      </w:r>
      <w:r w:rsidR="00555CC4" w:rsidRPr="00562B2E">
        <w:rPr>
          <w:rFonts w:ascii="Times New Roman" w:eastAsia="Times New Roman" w:hAnsi="Times New Roman" w:cs="Times New Roman"/>
          <w:sz w:val="24"/>
          <w:szCs w:val="24"/>
        </w:rPr>
        <w:t>институционални (училища, детски градини)</w:t>
      </w:r>
      <w:r w:rsidRPr="00562B2E">
        <w:rPr>
          <w:rFonts w:ascii="Times New Roman" w:eastAsia="Times New Roman" w:hAnsi="Times New Roman" w:cs="Times New Roman"/>
          <w:sz w:val="24"/>
          <w:szCs w:val="24"/>
        </w:rPr>
        <w:t xml:space="preserve"> практики и създаване на условия за по-широкото им приложение</w:t>
      </w:r>
      <w:r w:rsidR="00C65C9D" w:rsidRPr="00562B2E">
        <w:rPr>
          <w:rFonts w:ascii="Times New Roman" w:eastAsia="Times New Roman" w:hAnsi="Times New Roman" w:cs="Times New Roman"/>
          <w:sz w:val="24"/>
          <w:szCs w:val="24"/>
        </w:rPr>
        <w:t xml:space="preserve"> </w:t>
      </w:r>
      <w:bookmarkStart w:id="3" w:name="_Hlk219116748"/>
      <w:r w:rsidR="00C65C9D" w:rsidRPr="00562B2E">
        <w:rPr>
          <w:rFonts w:ascii="Times New Roman" w:eastAsia="Times New Roman" w:hAnsi="Times New Roman" w:cs="Times New Roman"/>
          <w:sz w:val="24"/>
          <w:szCs w:val="24"/>
        </w:rPr>
        <w:t xml:space="preserve">и мултиплициране, </w:t>
      </w:r>
      <w:bookmarkEnd w:id="3"/>
      <w:r w:rsidR="00C65C9D" w:rsidRPr="00562B2E">
        <w:rPr>
          <w:rFonts w:ascii="Times New Roman" w:eastAsia="Times New Roman" w:hAnsi="Times New Roman" w:cs="Times New Roman"/>
          <w:sz w:val="24"/>
          <w:szCs w:val="24"/>
        </w:rPr>
        <w:t>както</w:t>
      </w:r>
      <w:r w:rsidR="00BC5B02" w:rsidRPr="00562B2E">
        <w:rPr>
          <w:rFonts w:ascii="Times New Roman" w:eastAsia="Times New Roman" w:hAnsi="Times New Roman" w:cs="Times New Roman"/>
          <w:sz w:val="24"/>
          <w:szCs w:val="24"/>
        </w:rPr>
        <w:t xml:space="preserve"> и идентифициране на нуждите на определени групи педагогически специалисти, които в най-голяма степен се нуждаят от форми на продължаваща или допълнителна квалификация.</w:t>
      </w:r>
    </w:p>
    <w:p w14:paraId="0000001C" w14:textId="77D56B66" w:rsidR="007F16B7" w:rsidRDefault="00BB1236" w:rsidP="00673DEE">
      <w:pPr>
        <w:pStyle w:val="ListParagraph"/>
        <w:numPr>
          <w:ilvl w:val="0"/>
          <w:numId w:val="22"/>
        </w:numPr>
        <w:spacing w:after="0" w:line="360" w:lineRule="auto"/>
        <w:ind w:left="0" w:firstLine="108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О</w:t>
      </w:r>
      <w:r w:rsidR="00372051" w:rsidRPr="00562B2E">
        <w:rPr>
          <w:rFonts w:ascii="Times New Roman" w:eastAsia="Times New Roman" w:hAnsi="Times New Roman" w:cs="Times New Roman"/>
          <w:sz w:val="24"/>
          <w:szCs w:val="24"/>
        </w:rPr>
        <w:t>сигуряване на квалифицирани учители по учебните предмети за училища с малък брой паралелки</w:t>
      </w:r>
      <w:r w:rsidR="00555CC4" w:rsidRPr="00562B2E">
        <w:rPr>
          <w:rFonts w:ascii="Times New Roman" w:eastAsia="Times New Roman" w:hAnsi="Times New Roman" w:cs="Times New Roman"/>
          <w:sz w:val="24"/>
          <w:szCs w:val="24"/>
        </w:rPr>
        <w:t xml:space="preserve">, както и в областта на </w:t>
      </w:r>
      <w:r w:rsidR="007A568C" w:rsidRPr="00562B2E">
        <w:rPr>
          <w:rFonts w:ascii="Times New Roman" w:eastAsia="Times New Roman" w:hAnsi="Times New Roman" w:cs="Times New Roman"/>
          <w:sz w:val="24"/>
          <w:szCs w:val="24"/>
        </w:rPr>
        <w:t>професионалното образование и обучение с квалифицирани учители по професионална подготовка.</w:t>
      </w:r>
    </w:p>
    <w:p w14:paraId="65CBEDA3" w14:textId="77777777" w:rsidR="00CE67E6" w:rsidRDefault="00CE67E6" w:rsidP="00CE67E6">
      <w:pPr>
        <w:spacing w:after="0" w:line="360" w:lineRule="auto"/>
        <w:jc w:val="both"/>
        <w:rPr>
          <w:rFonts w:ascii="Times New Roman" w:eastAsia="Times New Roman" w:hAnsi="Times New Roman" w:cs="Times New Roman"/>
          <w:sz w:val="24"/>
          <w:szCs w:val="24"/>
        </w:rPr>
      </w:pPr>
    </w:p>
    <w:p w14:paraId="04B833F3" w14:textId="77777777" w:rsidR="00CE67E6" w:rsidRPr="00CE67E6" w:rsidRDefault="00CE67E6" w:rsidP="00CE67E6">
      <w:pPr>
        <w:spacing w:after="0" w:line="360" w:lineRule="auto"/>
        <w:jc w:val="both"/>
        <w:rPr>
          <w:rFonts w:ascii="Times New Roman" w:eastAsia="Times New Roman" w:hAnsi="Times New Roman" w:cs="Times New Roman"/>
          <w:sz w:val="24"/>
          <w:szCs w:val="24"/>
        </w:rPr>
      </w:pPr>
    </w:p>
    <w:p w14:paraId="2FBCACA1" w14:textId="387E1C67" w:rsidR="000E123A" w:rsidRPr="00562B2E" w:rsidRDefault="000E123A" w:rsidP="00FB3D96">
      <w:pPr>
        <w:spacing w:after="0" w:line="360" w:lineRule="auto"/>
        <w:jc w:val="both"/>
        <w:rPr>
          <w:rFonts w:ascii="Times New Roman" w:eastAsia="Times New Roman" w:hAnsi="Times New Roman" w:cs="Times New Roman"/>
          <w:b/>
          <w:bCs/>
          <w:sz w:val="24"/>
          <w:szCs w:val="24"/>
        </w:rPr>
      </w:pPr>
      <w:r w:rsidRPr="00562B2E">
        <w:rPr>
          <w:rFonts w:ascii="Times New Roman" w:eastAsia="Times New Roman" w:hAnsi="Times New Roman" w:cs="Times New Roman"/>
          <w:b/>
          <w:bCs/>
          <w:sz w:val="24"/>
          <w:szCs w:val="24"/>
        </w:rPr>
        <w:lastRenderedPageBreak/>
        <w:t xml:space="preserve">2.3. Обхват на </w:t>
      </w:r>
      <w:r w:rsidR="005B39E6" w:rsidRPr="00562B2E">
        <w:rPr>
          <w:rFonts w:ascii="Times New Roman" w:eastAsia="Times New Roman" w:hAnsi="Times New Roman" w:cs="Times New Roman"/>
          <w:b/>
          <w:bCs/>
          <w:sz w:val="24"/>
          <w:szCs w:val="24"/>
        </w:rPr>
        <w:t>П</w:t>
      </w:r>
      <w:r w:rsidRPr="00562B2E">
        <w:rPr>
          <w:rFonts w:ascii="Times New Roman" w:eastAsia="Times New Roman" w:hAnsi="Times New Roman" w:cs="Times New Roman"/>
          <w:b/>
          <w:bCs/>
          <w:sz w:val="24"/>
          <w:szCs w:val="24"/>
        </w:rPr>
        <w:t>рограмата - национален</w:t>
      </w:r>
    </w:p>
    <w:p w14:paraId="37BE3B81" w14:textId="7E7EF231" w:rsidR="000E123A" w:rsidRPr="00562B2E" w:rsidRDefault="00503C95" w:rsidP="005B39E6">
      <w:pP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Националният обхват на </w:t>
      </w:r>
      <w:r w:rsidR="005B39E6" w:rsidRPr="00562B2E">
        <w:rPr>
          <w:rFonts w:ascii="Times New Roman" w:eastAsia="Times New Roman" w:hAnsi="Times New Roman" w:cs="Times New Roman"/>
          <w:sz w:val="24"/>
          <w:szCs w:val="24"/>
        </w:rPr>
        <w:t>П</w:t>
      </w:r>
      <w:r w:rsidRPr="00562B2E">
        <w:rPr>
          <w:rFonts w:ascii="Times New Roman" w:eastAsia="Times New Roman" w:hAnsi="Times New Roman" w:cs="Times New Roman"/>
          <w:sz w:val="24"/>
          <w:szCs w:val="24"/>
        </w:rPr>
        <w:t xml:space="preserve">рограмата включва: дейности за </w:t>
      </w:r>
      <w:r w:rsidR="00400E70" w:rsidRPr="00562B2E">
        <w:rPr>
          <w:rFonts w:ascii="Times New Roman" w:eastAsia="Times New Roman" w:hAnsi="Times New Roman" w:cs="Times New Roman"/>
          <w:sz w:val="24"/>
          <w:szCs w:val="24"/>
        </w:rPr>
        <w:t>повишаване на лидерските компетентности</w:t>
      </w:r>
      <w:r w:rsidRPr="00562B2E">
        <w:rPr>
          <w:rFonts w:ascii="Times New Roman" w:eastAsia="Times New Roman" w:hAnsi="Times New Roman" w:cs="Times New Roman"/>
          <w:sz w:val="24"/>
          <w:szCs w:val="24"/>
        </w:rPr>
        <w:t xml:space="preserve">; обучения за продължаваща квалификация за повишаване на компетентностите на учители, директори и други педагогически специалисти, вкл. заети в професионалното образование и обучение; осигуряване на условия за педагогически диалог и провеждане на професионални форуми, дискусии и конференции за мотивация и обмен на педагогически опит, майсторски клас, методическа подкрепа и изграждане на професионални общности; участие в учителски програми по международни споразумения, по които Република България </w:t>
      </w:r>
      <w:r w:rsidR="00372051" w:rsidRPr="00562B2E">
        <w:rPr>
          <w:rFonts w:ascii="Times New Roman" w:eastAsia="Times New Roman" w:hAnsi="Times New Roman" w:cs="Times New Roman"/>
          <w:sz w:val="24"/>
          <w:szCs w:val="24"/>
        </w:rPr>
        <w:t xml:space="preserve">(Министерството на образованието и науката) е страна; обучения във висши училища за учители, заети в системата на училищното образование за придобиване на </w:t>
      </w:r>
      <w:r w:rsidR="000471C7" w:rsidRPr="00562B2E">
        <w:rPr>
          <w:rFonts w:ascii="Times New Roman" w:eastAsia="Times New Roman" w:hAnsi="Times New Roman" w:cs="Times New Roman"/>
          <w:sz w:val="24"/>
          <w:szCs w:val="24"/>
        </w:rPr>
        <w:t xml:space="preserve">допълнителна </w:t>
      </w:r>
      <w:r w:rsidR="00372051" w:rsidRPr="00562B2E">
        <w:rPr>
          <w:rFonts w:ascii="Times New Roman" w:eastAsia="Times New Roman" w:hAnsi="Times New Roman" w:cs="Times New Roman"/>
          <w:sz w:val="24"/>
          <w:szCs w:val="24"/>
        </w:rPr>
        <w:t>професионална квалифик</w:t>
      </w:r>
      <w:r w:rsidR="000471C7" w:rsidRPr="00562B2E">
        <w:rPr>
          <w:rFonts w:ascii="Times New Roman" w:eastAsia="Times New Roman" w:hAnsi="Times New Roman" w:cs="Times New Roman"/>
          <w:sz w:val="24"/>
          <w:szCs w:val="24"/>
        </w:rPr>
        <w:t>ация „учител“ по учебен предмет, по който не са специалисти;</w:t>
      </w:r>
      <w:r w:rsidR="00372051" w:rsidRPr="00562B2E">
        <w:rPr>
          <w:rFonts w:ascii="Times New Roman" w:eastAsia="Times New Roman" w:hAnsi="Times New Roman" w:cs="Times New Roman"/>
          <w:sz w:val="24"/>
          <w:szCs w:val="24"/>
        </w:rPr>
        <w:t xml:space="preserve"> осъществяване на мониторинг на дейностите, изследване на процесите и анализ на резултатите от дейностите по програмата. </w:t>
      </w:r>
    </w:p>
    <w:p w14:paraId="133058C4" w14:textId="77777777" w:rsidR="004105CB" w:rsidRPr="00562B2E" w:rsidRDefault="004105CB" w:rsidP="000471C7">
      <w:pPr>
        <w:spacing w:after="0" w:line="360" w:lineRule="auto"/>
        <w:jc w:val="both"/>
        <w:rPr>
          <w:rFonts w:ascii="Times New Roman" w:eastAsia="Times New Roman" w:hAnsi="Times New Roman" w:cs="Times New Roman"/>
          <w:sz w:val="24"/>
          <w:szCs w:val="24"/>
        </w:rPr>
      </w:pPr>
    </w:p>
    <w:p w14:paraId="00000020" w14:textId="6A32F6F7" w:rsidR="007F16B7" w:rsidRPr="00562B2E"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ПОКАЗАТЕЛИ ЗА ПОСТИГАНЕ НА ЦЕЛИТЕ</w:t>
      </w:r>
    </w:p>
    <w:tbl>
      <w:tblPr>
        <w:tblStyle w:val="TableGrid"/>
        <w:tblW w:w="0" w:type="auto"/>
        <w:tblLook w:val="04A0" w:firstRow="1" w:lastRow="0" w:firstColumn="1" w:lastColumn="0" w:noHBand="0" w:noVBand="1"/>
      </w:tblPr>
      <w:tblGrid>
        <w:gridCol w:w="3964"/>
        <w:gridCol w:w="5432"/>
      </w:tblGrid>
      <w:tr w:rsidR="00562B2E" w:rsidRPr="00562B2E" w14:paraId="4FB168D6" w14:textId="77777777" w:rsidTr="00AA4C51">
        <w:tc>
          <w:tcPr>
            <w:tcW w:w="3964" w:type="dxa"/>
          </w:tcPr>
          <w:p w14:paraId="4E33DC8C" w14:textId="46EBCCD4" w:rsidR="004105CB" w:rsidRPr="00562B2E" w:rsidRDefault="004105CB" w:rsidP="000C531C">
            <w:pPr>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 xml:space="preserve">Модул </w:t>
            </w:r>
          </w:p>
        </w:tc>
        <w:tc>
          <w:tcPr>
            <w:tcW w:w="5432" w:type="dxa"/>
          </w:tcPr>
          <w:p w14:paraId="36A0BE4D" w14:textId="2CD643B6" w:rsidR="004105CB" w:rsidRPr="00562B2E" w:rsidRDefault="004105CB" w:rsidP="000C531C">
            <w:pPr>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Показатели за постигане целите на модула</w:t>
            </w:r>
          </w:p>
        </w:tc>
      </w:tr>
      <w:tr w:rsidR="00562B2E" w:rsidRPr="00562B2E" w14:paraId="4ADEBA07" w14:textId="77777777" w:rsidTr="00AA4C51">
        <w:tc>
          <w:tcPr>
            <w:tcW w:w="3964" w:type="dxa"/>
          </w:tcPr>
          <w:p w14:paraId="0E3DABD8" w14:textId="5FC6197E" w:rsidR="004105CB" w:rsidRPr="00562B2E" w:rsidRDefault="004105CB" w:rsidP="00CB75B3">
            <w:pPr>
              <w:jc w:val="both"/>
              <w:rPr>
                <w:rFonts w:ascii="Times New Roman" w:eastAsia="Times New Roman" w:hAnsi="Times New Roman" w:cs="Times New Roman"/>
                <w:sz w:val="24"/>
                <w:szCs w:val="24"/>
              </w:rPr>
            </w:pPr>
            <w:r w:rsidRPr="00562B2E">
              <w:rPr>
                <w:rFonts w:ascii="Times New Roman" w:eastAsia="Times New Roman" w:hAnsi="Times New Roman" w:cs="Times New Roman"/>
                <w:b/>
                <w:sz w:val="24"/>
                <w:szCs w:val="24"/>
              </w:rPr>
              <w:t xml:space="preserve">МОДУЛ 1 </w:t>
            </w:r>
            <w:r w:rsidRPr="00562B2E">
              <w:rPr>
                <w:rFonts w:ascii="Times New Roman" w:eastAsia="Times New Roman" w:hAnsi="Times New Roman" w:cs="Times New Roman"/>
                <w:sz w:val="24"/>
                <w:szCs w:val="24"/>
              </w:rPr>
              <w:t>Подкрепа на новоназначени учители и директори. Продължаваща квалификация за повишаване на компетентностите на учители, директори и други педагогически специалисти.</w:t>
            </w:r>
            <w:r w:rsidR="00490436" w:rsidRPr="00562B2E">
              <w:rPr>
                <w:rFonts w:ascii="Times New Roman" w:eastAsia="Times New Roman" w:hAnsi="Times New Roman" w:cs="Times New Roman"/>
                <w:sz w:val="24"/>
                <w:szCs w:val="24"/>
              </w:rPr>
              <w:t xml:space="preserve"> </w:t>
            </w:r>
            <w:r w:rsidRPr="00562B2E">
              <w:rPr>
                <w:rFonts w:ascii="Times New Roman" w:eastAsia="Times New Roman" w:hAnsi="Times New Roman" w:cs="Times New Roman"/>
                <w:sz w:val="24"/>
                <w:szCs w:val="24"/>
              </w:rPr>
              <w:t>Организиране и провеждане на форуми и конференции за представяне на добри практики, анализи от изследвания, мотивация и информация за възможностите за професионалното развитие на учители, директори и други педагогически специалисти</w:t>
            </w:r>
          </w:p>
          <w:p w14:paraId="640FC3EA" w14:textId="77777777" w:rsidR="004105CB" w:rsidRPr="00562B2E" w:rsidRDefault="004105CB" w:rsidP="000C531C">
            <w:pPr>
              <w:rPr>
                <w:rFonts w:ascii="Times New Roman" w:eastAsia="Times New Roman" w:hAnsi="Times New Roman" w:cs="Times New Roman"/>
                <w:b/>
                <w:sz w:val="24"/>
                <w:szCs w:val="24"/>
              </w:rPr>
            </w:pPr>
          </w:p>
        </w:tc>
        <w:tc>
          <w:tcPr>
            <w:tcW w:w="5432" w:type="dxa"/>
          </w:tcPr>
          <w:p w14:paraId="42D23EA2" w14:textId="10FF583D" w:rsidR="004105CB" w:rsidRPr="00562B2E" w:rsidRDefault="004105CB" w:rsidP="000C531C">
            <w:pPr>
              <w:numPr>
                <w:ilvl w:val="0"/>
                <w:numId w:val="6"/>
              </w:numPr>
              <w:ind w:left="289" w:hanging="283"/>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Обучени минимум 3000 учители, директори и други педагогически специалисти</w:t>
            </w:r>
          </w:p>
          <w:p w14:paraId="16B99DED" w14:textId="2037CB59" w:rsidR="004105CB" w:rsidRPr="00562B2E" w:rsidRDefault="004105CB" w:rsidP="000C531C">
            <w:pPr>
              <w:numPr>
                <w:ilvl w:val="0"/>
                <w:numId w:val="6"/>
              </w:numPr>
              <w:ind w:left="289" w:hanging="283"/>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Бр</w:t>
            </w:r>
            <w:r w:rsidR="00BC5B02" w:rsidRPr="00562B2E">
              <w:rPr>
                <w:rFonts w:ascii="Times New Roman" w:eastAsia="Times New Roman" w:hAnsi="Times New Roman" w:cs="Times New Roman"/>
                <w:sz w:val="24"/>
                <w:szCs w:val="24"/>
              </w:rPr>
              <w:t>ой проведени майсторски класове и дискусионни форуми:</w:t>
            </w:r>
            <w:r w:rsidRPr="00562B2E">
              <w:rPr>
                <w:rFonts w:ascii="Times New Roman" w:eastAsia="Times New Roman" w:hAnsi="Times New Roman" w:cs="Times New Roman"/>
                <w:sz w:val="24"/>
                <w:szCs w:val="24"/>
              </w:rPr>
              <w:t xml:space="preserve"> над 56</w:t>
            </w:r>
          </w:p>
          <w:p w14:paraId="000A1D56" w14:textId="11E770AF" w:rsidR="004105CB" w:rsidRPr="00562B2E" w:rsidRDefault="00DB7B5C" w:rsidP="000C531C">
            <w:pPr>
              <w:numPr>
                <w:ilvl w:val="0"/>
                <w:numId w:val="6"/>
              </w:numPr>
              <w:ind w:left="289" w:hanging="283"/>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С</w:t>
            </w:r>
            <w:r w:rsidR="004105CB" w:rsidRPr="00562B2E">
              <w:rPr>
                <w:rFonts w:ascii="Times New Roman" w:eastAsia="Times New Roman" w:hAnsi="Times New Roman" w:cs="Times New Roman"/>
                <w:sz w:val="24"/>
                <w:szCs w:val="24"/>
              </w:rPr>
              <w:t>редна оценка на удовлетвореност на участниците от обучителите/модератори: над 75%</w:t>
            </w:r>
          </w:p>
          <w:p w14:paraId="20DD5B19" w14:textId="77777777" w:rsidR="004105CB" w:rsidRPr="00562B2E" w:rsidRDefault="004105CB" w:rsidP="000C531C">
            <w:pPr>
              <w:numPr>
                <w:ilvl w:val="0"/>
                <w:numId w:val="6"/>
              </w:numPr>
              <w:ind w:left="289" w:hanging="283"/>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Наличието на дейности/практически задачи в дейностите в модул 1, чрез които всеки от участниците има възможност да изследва и достигне до ново знание: 100%</w:t>
            </w:r>
          </w:p>
          <w:p w14:paraId="4BDBD09B" w14:textId="0536E613" w:rsidR="004105CB" w:rsidRPr="00562B2E" w:rsidRDefault="004105CB" w:rsidP="000C531C">
            <w:pPr>
              <w:numPr>
                <w:ilvl w:val="0"/>
                <w:numId w:val="6"/>
              </w:numPr>
              <w:ind w:left="289" w:hanging="283"/>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Наличието на активности в дейностите в модул 1, които позволяват участниците да приложат наученото в свой контекст/в своята практика: 100%</w:t>
            </w:r>
          </w:p>
        </w:tc>
      </w:tr>
      <w:tr w:rsidR="00562B2E" w:rsidRPr="00562B2E" w14:paraId="13219B8E" w14:textId="77777777" w:rsidTr="00AA4C51">
        <w:tc>
          <w:tcPr>
            <w:tcW w:w="3964" w:type="dxa"/>
          </w:tcPr>
          <w:p w14:paraId="5D9371B6" w14:textId="10CFA46E" w:rsidR="004105CB" w:rsidRPr="00562B2E" w:rsidRDefault="004105CB" w:rsidP="00CB75B3">
            <w:pPr>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МОДУЛ 2</w:t>
            </w:r>
            <w:r w:rsidRPr="00562B2E">
              <w:rPr>
                <w:rFonts w:ascii="Times New Roman" w:eastAsia="Times New Roman" w:hAnsi="Times New Roman" w:cs="Times New Roman"/>
                <w:sz w:val="24"/>
                <w:szCs w:val="24"/>
              </w:rPr>
              <w:t xml:space="preserve"> </w:t>
            </w:r>
            <w:r w:rsidR="009E2EFB" w:rsidRPr="00562B2E">
              <w:rPr>
                <w:rFonts w:ascii="Times New Roman" w:eastAsia="Times New Roman" w:hAnsi="Times New Roman" w:cs="Times New Roman"/>
                <w:sz w:val="24"/>
                <w:szCs w:val="24"/>
              </w:rPr>
              <w:t xml:space="preserve">"Придобиване на професионална квалификация „учител по…“ ,  като допълнителна професионална квалификация на заети в системата на предучилищното и училищното образование“ и придобиване на допълнителна професионална квалификация „Управление в </w:t>
            </w:r>
            <w:r w:rsidR="009E2EFB" w:rsidRPr="00562B2E">
              <w:rPr>
                <w:rFonts w:ascii="Times New Roman" w:eastAsia="Times New Roman" w:hAnsi="Times New Roman" w:cs="Times New Roman"/>
                <w:sz w:val="24"/>
                <w:szCs w:val="24"/>
              </w:rPr>
              <w:lastRenderedPageBreak/>
              <w:t>образованието“ за новоназначени</w:t>
            </w:r>
            <w:r w:rsidR="000E6B30">
              <w:rPr>
                <w:rFonts w:ascii="Times New Roman" w:eastAsia="Times New Roman" w:hAnsi="Times New Roman" w:cs="Times New Roman"/>
                <w:sz w:val="24"/>
                <w:szCs w:val="24"/>
              </w:rPr>
              <w:t xml:space="preserve"> и други</w:t>
            </w:r>
            <w:r w:rsidR="009E2EFB" w:rsidRPr="00562B2E">
              <w:rPr>
                <w:rFonts w:ascii="Times New Roman" w:eastAsia="Times New Roman" w:hAnsi="Times New Roman" w:cs="Times New Roman"/>
                <w:sz w:val="24"/>
                <w:szCs w:val="24"/>
              </w:rPr>
              <w:t xml:space="preserve"> директори</w:t>
            </w:r>
          </w:p>
        </w:tc>
        <w:tc>
          <w:tcPr>
            <w:tcW w:w="5432" w:type="dxa"/>
          </w:tcPr>
          <w:p w14:paraId="709B8E4C" w14:textId="5C285C84" w:rsidR="00EA18D7" w:rsidRPr="00562B2E" w:rsidRDefault="00EA18D7" w:rsidP="00DB7B5C">
            <w:pPr>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lastRenderedPageBreak/>
              <w:t>П</w:t>
            </w:r>
            <w:r w:rsidR="00D540F7" w:rsidRPr="00562B2E">
              <w:rPr>
                <w:rFonts w:ascii="Times New Roman" w:eastAsia="Times New Roman" w:hAnsi="Times New Roman" w:cs="Times New Roman"/>
                <w:sz w:val="24"/>
                <w:szCs w:val="24"/>
              </w:rPr>
              <w:t>ридобили допълнителна професионална квалификация „учител по…“</w:t>
            </w:r>
            <w:r w:rsidR="00A079AD" w:rsidRPr="00562B2E">
              <w:rPr>
                <w:rFonts w:ascii="Times New Roman" w:eastAsia="Times New Roman" w:hAnsi="Times New Roman" w:cs="Times New Roman"/>
                <w:sz w:val="24"/>
                <w:szCs w:val="24"/>
              </w:rPr>
              <w:t xml:space="preserve">, </w:t>
            </w:r>
            <w:r w:rsidR="00D540F7" w:rsidRPr="00562B2E">
              <w:rPr>
                <w:rFonts w:ascii="Times New Roman" w:eastAsia="Times New Roman" w:hAnsi="Times New Roman" w:cs="Times New Roman"/>
                <w:sz w:val="24"/>
                <w:szCs w:val="24"/>
              </w:rPr>
              <w:t>минимум  75  учители</w:t>
            </w:r>
            <w:r w:rsidRPr="00562B2E">
              <w:rPr>
                <w:rFonts w:ascii="Times New Roman" w:eastAsia="Times New Roman" w:hAnsi="Times New Roman" w:cs="Times New Roman"/>
                <w:sz w:val="24"/>
                <w:szCs w:val="24"/>
              </w:rPr>
              <w:t xml:space="preserve"> и придобили допълнителна професионална квалификация „управление в образованието“ минимум 150 </w:t>
            </w:r>
            <w:proofErr w:type="spellStart"/>
            <w:r w:rsidRPr="00562B2E">
              <w:rPr>
                <w:rFonts w:ascii="Times New Roman" w:eastAsia="Times New Roman" w:hAnsi="Times New Roman" w:cs="Times New Roman"/>
                <w:sz w:val="24"/>
                <w:szCs w:val="24"/>
              </w:rPr>
              <w:t>новоназназначени</w:t>
            </w:r>
            <w:proofErr w:type="spellEnd"/>
            <w:r w:rsidR="00167B63">
              <w:rPr>
                <w:rFonts w:ascii="Times New Roman" w:eastAsia="Times New Roman" w:hAnsi="Times New Roman" w:cs="Times New Roman"/>
                <w:sz w:val="24"/>
                <w:szCs w:val="24"/>
              </w:rPr>
              <w:t xml:space="preserve"> и други</w:t>
            </w:r>
            <w:r w:rsidRPr="00562B2E">
              <w:rPr>
                <w:rFonts w:ascii="Times New Roman" w:eastAsia="Times New Roman" w:hAnsi="Times New Roman" w:cs="Times New Roman"/>
                <w:sz w:val="24"/>
                <w:szCs w:val="24"/>
              </w:rPr>
              <w:t xml:space="preserve"> директори</w:t>
            </w:r>
          </w:p>
          <w:p w14:paraId="7C7E44C8" w14:textId="1FF1AD4D" w:rsidR="004105CB" w:rsidRPr="00562B2E" w:rsidRDefault="004105CB" w:rsidP="00EA18D7">
            <w:pPr>
              <w:spacing w:after="160"/>
              <w:ind w:left="289"/>
              <w:jc w:val="both"/>
              <w:rPr>
                <w:rFonts w:ascii="Times New Roman" w:eastAsia="Times New Roman" w:hAnsi="Times New Roman" w:cs="Times New Roman"/>
                <w:sz w:val="24"/>
                <w:szCs w:val="24"/>
              </w:rPr>
            </w:pPr>
          </w:p>
        </w:tc>
      </w:tr>
      <w:tr w:rsidR="004105CB" w:rsidRPr="00562B2E" w14:paraId="54591D0F" w14:textId="77777777" w:rsidTr="00AA4C51">
        <w:tc>
          <w:tcPr>
            <w:tcW w:w="3964" w:type="dxa"/>
          </w:tcPr>
          <w:p w14:paraId="0B594379" w14:textId="1ECF3E55" w:rsidR="004105CB" w:rsidRPr="00562B2E" w:rsidRDefault="004105CB" w:rsidP="000C531C">
            <w:pPr>
              <w:jc w:val="both"/>
              <w:rPr>
                <w:rFonts w:ascii="Times New Roman" w:eastAsia="Times New Roman" w:hAnsi="Times New Roman" w:cs="Times New Roman"/>
                <w:bCs/>
                <w:sz w:val="24"/>
                <w:szCs w:val="24"/>
              </w:rPr>
            </w:pPr>
            <w:r w:rsidRPr="00562B2E">
              <w:rPr>
                <w:rFonts w:ascii="Times New Roman" w:eastAsia="Times New Roman" w:hAnsi="Times New Roman" w:cs="Times New Roman"/>
                <w:b/>
                <w:sz w:val="24"/>
                <w:szCs w:val="24"/>
              </w:rPr>
              <w:t>МОДУЛ</w:t>
            </w:r>
            <w:r w:rsidR="00AC625A" w:rsidRPr="00562B2E">
              <w:rPr>
                <w:rFonts w:ascii="Times New Roman" w:eastAsia="Times New Roman" w:hAnsi="Times New Roman" w:cs="Times New Roman"/>
                <w:b/>
                <w:sz w:val="24"/>
                <w:szCs w:val="24"/>
              </w:rPr>
              <w:t xml:space="preserve"> </w:t>
            </w:r>
            <w:r w:rsidRPr="00562B2E">
              <w:rPr>
                <w:rFonts w:ascii="Times New Roman" w:eastAsia="Times New Roman" w:hAnsi="Times New Roman" w:cs="Times New Roman"/>
                <w:b/>
                <w:sz w:val="24"/>
                <w:szCs w:val="24"/>
              </w:rPr>
              <w:t>3</w:t>
            </w:r>
            <w:r w:rsidRPr="00562B2E">
              <w:rPr>
                <w:rFonts w:ascii="Times New Roman" w:eastAsia="Times New Roman" w:hAnsi="Times New Roman" w:cs="Times New Roman"/>
                <w:bCs/>
                <w:sz w:val="24"/>
                <w:szCs w:val="24"/>
              </w:rPr>
              <w:t xml:space="preserve"> Международно сътрудничество в областта на квалификацията на педагогическите специалисти – обучения по международни споразумения за обучение на учители</w:t>
            </w:r>
          </w:p>
        </w:tc>
        <w:tc>
          <w:tcPr>
            <w:tcW w:w="5432" w:type="dxa"/>
          </w:tcPr>
          <w:p w14:paraId="5D26337B" w14:textId="0C152013" w:rsidR="004105CB" w:rsidRPr="00562B2E" w:rsidRDefault="00AC625A" w:rsidP="000C531C">
            <w:pPr>
              <w:pStyle w:val="ListParagraph"/>
              <w:numPr>
                <w:ilvl w:val="0"/>
                <w:numId w:val="8"/>
              </w:numPr>
              <w:ind w:left="289" w:hanging="283"/>
              <w:jc w:val="both"/>
              <w:rPr>
                <w:rFonts w:ascii="Times New Roman" w:eastAsia="Times New Roman" w:hAnsi="Times New Roman" w:cs="Times New Roman"/>
                <w:bCs/>
                <w:sz w:val="24"/>
                <w:szCs w:val="24"/>
              </w:rPr>
            </w:pPr>
            <w:r w:rsidRPr="00562B2E">
              <w:rPr>
                <w:rFonts w:ascii="Times New Roman" w:eastAsia="Times New Roman" w:hAnsi="Times New Roman" w:cs="Times New Roman"/>
                <w:bCs/>
                <w:sz w:val="24"/>
                <w:szCs w:val="24"/>
              </w:rPr>
              <w:t>М</w:t>
            </w:r>
            <w:r w:rsidR="004105CB" w:rsidRPr="00562B2E">
              <w:rPr>
                <w:rFonts w:ascii="Times New Roman" w:eastAsia="Times New Roman" w:hAnsi="Times New Roman" w:cs="Times New Roman"/>
                <w:bCs/>
                <w:sz w:val="24"/>
                <w:szCs w:val="24"/>
              </w:rPr>
              <w:t>инимум 85 учители – участници в обучения по международни спогодби</w:t>
            </w:r>
          </w:p>
          <w:p w14:paraId="1D91D36C" w14:textId="36DE72F5" w:rsidR="004105CB" w:rsidRPr="00562B2E" w:rsidRDefault="00AC625A" w:rsidP="000C531C">
            <w:pPr>
              <w:pStyle w:val="ListParagraph"/>
              <w:numPr>
                <w:ilvl w:val="0"/>
                <w:numId w:val="8"/>
              </w:numPr>
              <w:ind w:left="289" w:hanging="283"/>
              <w:jc w:val="both"/>
              <w:rPr>
                <w:rFonts w:ascii="Times New Roman" w:eastAsia="Times New Roman" w:hAnsi="Times New Roman" w:cs="Times New Roman"/>
                <w:bCs/>
                <w:sz w:val="24"/>
                <w:szCs w:val="24"/>
              </w:rPr>
            </w:pPr>
            <w:r w:rsidRPr="00562B2E">
              <w:rPr>
                <w:rFonts w:ascii="Times New Roman" w:eastAsia="Times New Roman" w:hAnsi="Times New Roman" w:cs="Times New Roman"/>
                <w:bCs/>
                <w:sz w:val="24"/>
                <w:szCs w:val="24"/>
              </w:rPr>
              <w:t>Б</w:t>
            </w:r>
            <w:r w:rsidR="004105CB" w:rsidRPr="00562B2E">
              <w:rPr>
                <w:rFonts w:ascii="Times New Roman" w:eastAsia="Times New Roman" w:hAnsi="Times New Roman" w:cs="Times New Roman"/>
                <w:bCs/>
                <w:sz w:val="24"/>
                <w:szCs w:val="24"/>
              </w:rPr>
              <w:t>рой проведени отворени уроци, презентации, дейности по вътрешна квалификация за споделяне на придобити впечатления и опит: 85</w:t>
            </w:r>
          </w:p>
          <w:p w14:paraId="7E6892A0" w14:textId="234C7655" w:rsidR="004105CB" w:rsidRPr="00562B2E" w:rsidRDefault="004105CB" w:rsidP="000C531C">
            <w:pPr>
              <w:pStyle w:val="ListParagraph"/>
              <w:numPr>
                <w:ilvl w:val="0"/>
                <w:numId w:val="8"/>
              </w:numPr>
              <w:ind w:left="289" w:hanging="283"/>
              <w:jc w:val="both"/>
              <w:rPr>
                <w:rFonts w:ascii="Times New Roman" w:eastAsia="Times New Roman" w:hAnsi="Times New Roman" w:cs="Times New Roman"/>
                <w:bCs/>
                <w:sz w:val="24"/>
                <w:szCs w:val="24"/>
              </w:rPr>
            </w:pPr>
            <w:r w:rsidRPr="00562B2E">
              <w:rPr>
                <w:rFonts w:ascii="Times New Roman" w:eastAsia="Times New Roman" w:hAnsi="Times New Roman" w:cs="Times New Roman"/>
                <w:bCs/>
                <w:sz w:val="24"/>
                <w:szCs w:val="24"/>
              </w:rPr>
              <w:t>Нетен промотиращ резултат</w:t>
            </w:r>
            <w:r w:rsidR="0066233E" w:rsidRPr="00562B2E">
              <w:rPr>
                <w:rFonts w:ascii="Times New Roman" w:eastAsia="Times New Roman" w:hAnsi="Times New Roman" w:cs="Times New Roman"/>
                <w:bCs/>
                <w:sz w:val="24"/>
                <w:szCs w:val="24"/>
              </w:rPr>
              <w:t xml:space="preserve">, </w:t>
            </w:r>
            <w:r w:rsidRPr="00562B2E">
              <w:rPr>
                <w:rFonts w:ascii="Times New Roman" w:eastAsia="Times New Roman" w:hAnsi="Times New Roman" w:cs="Times New Roman"/>
                <w:bCs/>
                <w:sz w:val="24"/>
                <w:szCs w:val="24"/>
              </w:rPr>
              <w:t>получен от участници над 50</w:t>
            </w:r>
            <w:r w:rsidR="00461EA7" w:rsidRPr="00562B2E">
              <w:rPr>
                <w:rFonts w:ascii="Times New Roman" w:eastAsia="Times New Roman" w:hAnsi="Times New Roman" w:cs="Times New Roman"/>
                <w:bCs/>
                <w:sz w:val="24"/>
                <w:szCs w:val="24"/>
              </w:rPr>
              <w:t>%</w:t>
            </w:r>
          </w:p>
          <w:p w14:paraId="0CCDED67" w14:textId="3517F9DD" w:rsidR="004105CB" w:rsidRPr="00562B2E" w:rsidRDefault="00AC625A" w:rsidP="000C531C">
            <w:pPr>
              <w:pStyle w:val="ListParagraph"/>
              <w:numPr>
                <w:ilvl w:val="0"/>
                <w:numId w:val="8"/>
              </w:numPr>
              <w:ind w:left="289" w:hanging="283"/>
              <w:jc w:val="both"/>
              <w:rPr>
                <w:rFonts w:ascii="Times New Roman" w:eastAsia="Times New Roman" w:hAnsi="Times New Roman" w:cs="Times New Roman"/>
                <w:bCs/>
                <w:sz w:val="24"/>
                <w:szCs w:val="24"/>
              </w:rPr>
            </w:pPr>
            <w:r w:rsidRPr="00562B2E">
              <w:rPr>
                <w:rFonts w:ascii="Times New Roman" w:eastAsia="Times New Roman" w:hAnsi="Times New Roman" w:cs="Times New Roman"/>
                <w:bCs/>
                <w:sz w:val="24"/>
                <w:szCs w:val="24"/>
              </w:rPr>
              <w:t>С</w:t>
            </w:r>
            <w:r w:rsidR="004105CB" w:rsidRPr="00562B2E">
              <w:rPr>
                <w:rFonts w:ascii="Times New Roman" w:eastAsia="Times New Roman" w:hAnsi="Times New Roman" w:cs="Times New Roman"/>
                <w:bCs/>
                <w:sz w:val="24"/>
                <w:szCs w:val="24"/>
              </w:rPr>
              <w:t xml:space="preserve">редна оценка на ефективност на проведените дейности, поставена от участниците: над 75% </w:t>
            </w:r>
          </w:p>
          <w:p w14:paraId="531943D6" w14:textId="5C59325D" w:rsidR="004105CB" w:rsidRPr="00562B2E" w:rsidRDefault="00AC625A" w:rsidP="000C531C">
            <w:pPr>
              <w:pStyle w:val="ListParagraph"/>
              <w:numPr>
                <w:ilvl w:val="0"/>
                <w:numId w:val="8"/>
              </w:numPr>
              <w:ind w:left="289" w:hanging="283"/>
              <w:jc w:val="both"/>
              <w:rPr>
                <w:rFonts w:ascii="Times New Roman" w:eastAsia="Times New Roman" w:hAnsi="Times New Roman" w:cs="Times New Roman"/>
                <w:bCs/>
                <w:sz w:val="24"/>
                <w:szCs w:val="24"/>
              </w:rPr>
            </w:pPr>
            <w:r w:rsidRPr="00562B2E">
              <w:rPr>
                <w:rFonts w:ascii="Times New Roman" w:eastAsia="Times New Roman" w:hAnsi="Times New Roman" w:cs="Times New Roman"/>
                <w:bCs/>
                <w:sz w:val="24"/>
                <w:szCs w:val="24"/>
              </w:rPr>
              <w:t>С</w:t>
            </w:r>
            <w:r w:rsidR="004105CB" w:rsidRPr="00562B2E">
              <w:rPr>
                <w:rFonts w:ascii="Times New Roman" w:eastAsia="Times New Roman" w:hAnsi="Times New Roman" w:cs="Times New Roman"/>
                <w:bCs/>
                <w:sz w:val="24"/>
                <w:szCs w:val="24"/>
              </w:rPr>
              <w:t>редна оценка на удовлетвореност на участниците от обучителите/модератори: над 75%</w:t>
            </w:r>
          </w:p>
          <w:p w14:paraId="7A7E24DD" w14:textId="27578910" w:rsidR="004105CB" w:rsidRPr="00562B2E" w:rsidRDefault="00AC625A" w:rsidP="00AA4C51">
            <w:pPr>
              <w:pStyle w:val="ListParagraph"/>
              <w:numPr>
                <w:ilvl w:val="0"/>
                <w:numId w:val="8"/>
              </w:numPr>
              <w:ind w:left="289" w:hanging="283"/>
              <w:jc w:val="both"/>
              <w:rPr>
                <w:rFonts w:ascii="Times New Roman" w:eastAsia="Times New Roman" w:hAnsi="Times New Roman" w:cs="Times New Roman"/>
                <w:bCs/>
                <w:sz w:val="24"/>
                <w:szCs w:val="24"/>
              </w:rPr>
            </w:pPr>
            <w:r w:rsidRPr="00562B2E">
              <w:rPr>
                <w:rFonts w:ascii="Times New Roman" w:eastAsia="Times New Roman" w:hAnsi="Times New Roman" w:cs="Times New Roman"/>
                <w:bCs/>
                <w:sz w:val="24"/>
                <w:szCs w:val="24"/>
              </w:rPr>
              <w:t>У</w:t>
            </w:r>
            <w:r w:rsidR="004105CB" w:rsidRPr="00562B2E">
              <w:rPr>
                <w:rFonts w:ascii="Times New Roman" w:eastAsia="Times New Roman" w:hAnsi="Times New Roman" w:cs="Times New Roman"/>
                <w:bCs/>
                <w:sz w:val="24"/>
                <w:szCs w:val="24"/>
              </w:rPr>
              <w:t>вереност за прилагане на нови практики в работата: над 60%</w:t>
            </w:r>
          </w:p>
        </w:tc>
      </w:tr>
    </w:tbl>
    <w:p w14:paraId="10512ABF" w14:textId="77777777" w:rsidR="00387BBC" w:rsidRPr="00562B2E" w:rsidRDefault="00387BBC" w:rsidP="00387BBC">
      <w:pPr>
        <w:pBdr>
          <w:top w:val="nil"/>
          <w:left w:val="nil"/>
          <w:bottom w:val="nil"/>
          <w:right w:val="nil"/>
          <w:between w:val="nil"/>
        </w:pBdr>
        <w:tabs>
          <w:tab w:val="left" w:pos="360"/>
        </w:tabs>
        <w:spacing w:after="0" w:line="360" w:lineRule="auto"/>
        <w:jc w:val="both"/>
        <w:rPr>
          <w:rFonts w:ascii="Times New Roman" w:eastAsia="Times New Roman" w:hAnsi="Times New Roman" w:cs="Times New Roman"/>
          <w:i/>
          <w:sz w:val="24"/>
          <w:szCs w:val="24"/>
        </w:rPr>
      </w:pPr>
    </w:p>
    <w:p w14:paraId="0000005A" w14:textId="760DF3DC" w:rsidR="007F16B7" w:rsidRPr="00562B2E" w:rsidRDefault="00372051" w:rsidP="00955CBB">
      <w:pPr>
        <w:numPr>
          <w:ilvl w:val="0"/>
          <w:numId w:val="3"/>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i/>
          <w:sz w:val="24"/>
          <w:szCs w:val="24"/>
        </w:rPr>
      </w:pPr>
      <w:r w:rsidRPr="00562B2E">
        <w:rPr>
          <w:rFonts w:ascii="Times New Roman" w:eastAsia="Times New Roman" w:hAnsi="Times New Roman" w:cs="Times New Roman"/>
          <w:b/>
          <w:sz w:val="24"/>
          <w:szCs w:val="24"/>
        </w:rPr>
        <w:t>ЦЕЛЕВ</w:t>
      </w:r>
      <w:r w:rsidR="00AA4C51" w:rsidRPr="00562B2E">
        <w:rPr>
          <w:rFonts w:ascii="Times New Roman" w:eastAsia="Times New Roman" w:hAnsi="Times New Roman" w:cs="Times New Roman"/>
          <w:b/>
          <w:sz w:val="24"/>
          <w:szCs w:val="24"/>
        </w:rPr>
        <w:t>И</w:t>
      </w:r>
      <w:r w:rsidRPr="00562B2E">
        <w:rPr>
          <w:rFonts w:ascii="Times New Roman" w:eastAsia="Times New Roman" w:hAnsi="Times New Roman" w:cs="Times New Roman"/>
          <w:b/>
          <w:sz w:val="24"/>
          <w:szCs w:val="24"/>
        </w:rPr>
        <w:t xml:space="preserve"> ГРУП</w:t>
      </w:r>
      <w:r w:rsidR="00AA4C51" w:rsidRPr="00562B2E">
        <w:rPr>
          <w:rFonts w:ascii="Times New Roman" w:eastAsia="Times New Roman" w:hAnsi="Times New Roman" w:cs="Times New Roman"/>
          <w:b/>
          <w:sz w:val="24"/>
          <w:szCs w:val="24"/>
        </w:rPr>
        <w:t>И</w:t>
      </w:r>
      <w:r w:rsidRPr="00562B2E">
        <w:rPr>
          <w:rFonts w:ascii="Times New Roman" w:eastAsia="Times New Roman" w:hAnsi="Times New Roman" w:cs="Times New Roman"/>
          <w:b/>
          <w:sz w:val="24"/>
          <w:szCs w:val="24"/>
        </w:rPr>
        <w:t xml:space="preserve"> </w:t>
      </w:r>
    </w:p>
    <w:p w14:paraId="7916AD94" w14:textId="2F83CDFD" w:rsidR="00387BBC" w:rsidRDefault="00167B63" w:rsidP="00167B63">
      <w:pPr>
        <w:spacing w:after="0" w:line="360" w:lineRule="auto"/>
        <w:jc w:val="both"/>
        <w:rPr>
          <w:rFonts w:ascii="Times New Roman" w:eastAsia="Times New Roman" w:hAnsi="Times New Roman" w:cs="Times New Roman"/>
          <w:sz w:val="24"/>
          <w:szCs w:val="24"/>
        </w:rPr>
      </w:pPr>
      <w:r w:rsidRPr="00167B63">
        <w:rPr>
          <w:rFonts w:ascii="Times New Roman" w:eastAsia="Times New Roman" w:hAnsi="Times New Roman" w:cs="Times New Roman"/>
          <w:sz w:val="24"/>
          <w:szCs w:val="24"/>
        </w:rPr>
        <w:t>Учители, директори, други педагогически специалисти, заети в системата на предучилищното и училищното образование, експерти от регионалните управления на образованието и министерство на образованието и науката.</w:t>
      </w:r>
    </w:p>
    <w:p w14:paraId="6E8226DE" w14:textId="77777777" w:rsidR="00167B63" w:rsidRPr="00562B2E" w:rsidRDefault="00167B63" w:rsidP="008D0855">
      <w:pPr>
        <w:spacing w:after="0" w:line="360" w:lineRule="auto"/>
        <w:ind w:firstLine="720"/>
        <w:jc w:val="both"/>
        <w:rPr>
          <w:rFonts w:ascii="Times New Roman" w:eastAsia="Times New Roman" w:hAnsi="Times New Roman" w:cs="Times New Roman"/>
          <w:sz w:val="24"/>
          <w:szCs w:val="24"/>
        </w:rPr>
      </w:pPr>
    </w:p>
    <w:p w14:paraId="363BC267" w14:textId="113322B8" w:rsidR="00500621" w:rsidRPr="00562B2E"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i/>
          <w:sz w:val="24"/>
          <w:szCs w:val="24"/>
        </w:rPr>
      </w:pPr>
      <w:r w:rsidRPr="00562B2E">
        <w:rPr>
          <w:rFonts w:ascii="Times New Roman" w:eastAsia="Times New Roman" w:hAnsi="Times New Roman" w:cs="Times New Roman"/>
          <w:b/>
          <w:sz w:val="24"/>
          <w:szCs w:val="24"/>
        </w:rPr>
        <w:t>ОЧАКВАНИ РЕЗУЛТАТИ</w:t>
      </w:r>
    </w:p>
    <w:p w14:paraId="5819070C" w14:textId="1A105112" w:rsidR="00571019" w:rsidRPr="00562B2E" w:rsidRDefault="00571019" w:rsidP="00955CBB">
      <w:pPr>
        <w:numPr>
          <w:ilvl w:val="0"/>
          <w:numId w:val="4"/>
        </w:numPr>
        <w:spacing w:after="0" w:line="360" w:lineRule="auto"/>
        <w:ind w:left="142" w:hanging="142"/>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Усвояване и прилагане на ефективни педагогически практики за подобряване на учебната среда и на цялостната организация на образователния процес, включително практики, насърчаващи STEM обучение</w:t>
      </w:r>
      <w:r w:rsidR="007C4ADD" w:rsidRPr="00562B2E">
        <w:rPr>
          <w:rFonts w:ascii="Times New Roman" w:eastAsia="Times New Roman" w:hAnsi="Times New Roman" w:cs="Times New Roman"/>
          <w:sz w:val="24"/>
          <w:szCs w:val="24"/>
        </w:rPr>
        <w:t>, иновации</w:t>
      </w:r>
      <w:r w:rsidRPr="00562B2E">
        <w:rPr>
          <w:rFonts w:ascii="Times New Roman" w:eastAsia="Times New Roman" w:hAnsi="Times New Roman" w:cs="Times New Roman"/>
          <w:sz w:val="24"/>
          <w:szCs w:val="24"/>
        </w:rPr>
        <w:t xml:space="preserve"> и развитие на дигитални компетентности;</w:t>
      </w:r>
    </w:p>
    <w:p w14:paraId="00000061" w14:textId="79DC8C82" w:rsidR="007F16B7" w:rsidRPr="00562B2E" w:rsidRDefault="00372051" w:rsidP="00955CBB">
      <w:pPr>
        <w:numPr>
          <w:ilvl w:val="0"/>
          <w:numId w:val="4"/>
        </w:numPr>
        <w:spacing w:after="0" w:line="360" w:lineRule="auto"/>
        <w:ind w:left="142" w:hanging="142"/>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Подобряване на училищното лидерство</w:t>
      </w:r>
      <w:r w:rsidR="00AA4C51" w:rsidRPr="00562B2E">
        <w:rPr>
          <w:rFonts w:ascii="Times New Roman" w:eastAsia="Times New Roman" w:hAnsi="Times New Roman" w:cs="Times New Roman"/>
          <w:sz w:val="24"/>
          <w:szCs w:val="24"/>
        </w:rPr>
        <w:t>;</w:t>
      </w:r>
    </w:p>
    <w:p w14:paraId="1D075110" w14:textId="79D3028A" w:rsidR="007C4ADD" w:rsidRPr="00562B2E" w:rsidRDefault="009E2EFB" w:rsidP="00955CBB">
      <w:pPr>
        <w:numPr>
          <w:ilvl w:val="0"/>
          <w:numId w:val="4"/>
        </w:numPr>
        <w:spacing w:after="0" w:line="360" w:lineRule="auto"/>
        <w:ind w:left="142" w:hanging="142"/>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Подобряване на  </w:t>
      </w:r>
      <w:proofErr w:type="spellStart"/>
      <w:r w:rsidRPr="00562B2E">
        <w:rPr>
          <w:rFonts w:ascii="Times New Roman" w:eastAsia="Times New Roman" w:hAnsi="Times New Roman" w:cs="Times New Roman"/>
          <w:sz w:val="24"/>
          <w:szCs w:val="24"/>
        </w:rPr>
        <w:t>психосоциалната</w:t>
      </w:r>
      <w:proofErr w:type="spellEnd"/>
      <w:r w:rsidRPr="00562B2E">
        <w:rPr>
          <w:rFonts w:ascii="Times New Roman" w:eastAsia="Times New Roman" w:hAnsi="Times New Roman" w:cs="Times New Roman"/>
          <w:sz w:val="24"/>
          <w:szCs w:val="24"/>
        </w:rPr>
        <w:t xml:space="preserve"> среда в училищата и създаване на  механизми за бърза реакция при възникване на стресови и кризисни ситуации.</w:t>
      </w:r>
      <w:r w:rsidR="007C4ADD" w:rsidRPr="00562B2E">
        <w:rPr>
          <w:rFonts w:ascii="Times New Roman" w:eastAsia="Times New Roman" w:hAnsi="Times New Roman" w:cs="Times New Roman"/>
          <w:sz w:val="24"/>
          <w:szCs w:val="24"/>
        </w:rPr>
        <w:t>;</w:t>
      </w:r>
    </w:p>
    <w:p w14:paraId="00000062" w14:textId="46F0E379" w:rsidR="007F16B7" w:rsidRPr="00562B2E" w:rsidRDefault="00372051" w:rsidP="00BC5B02">
      <w:pPr>
        <w:numPr>
          <w:ilvl w:val="0"/>
          <w:numId w:val="4"/>
        </w:numPr>
        <w:spacing w:after="0" w:line="360" w:lineRule="auto"/>
        <w:ind w:left="142" w:hanging="142"/>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Подобряване на </w:t>
      </w:r>
      <w:r w:rsidR="00BC5B02" w:rsidRPr="00562B2E">
        <w:rPr>
          <w:rFonts w:ascii="Times New Roman" w:eastAsia="Times New Roman" w:hAnsi="Times New Roman" w:cs="Times New Roman"/>
          <w:sz w:val="24"/>
          <w:szCs w:val="24"/>
        </w:rPr>
        <w:t>процеса</w:t>
      </w:r>
      <w:r w:rsidRPr="00562B2E">
        <w:rPr>
          <w:rFonts w:ascii="Times New Roman" w:eastAsia="Times New Roman" w:hAnsi="Times New Roman" w:cs="Times New Roman"/>
          <w:sz w:val="24"/>
          <w:szCs w:val="24"/>
        </w:rPr>
        <w:t xml:space="preserve"> за </w:t>
      </w:r>
      <w:r w:rsidR="00C65C9D" w:rsidRPr="00562B2E">
        <w:rPr>
          <w:rFonts w:ascii="Times New Roman" w:eastAsia="Times New Roman" w:hAnsi="Times New Roman" w:cs="Times New Roman"/>
          <w:sz w:val="24"/>
          <w:szCs w:val="24"/>
        </w:rPr>
        <w:t xml:space="preserve">мултиплициране на знанието, </w:t>
      </w:r>
      <w:r w:rsidRPr="00562B2E">
        <w:rPr>
          <w:rFonts w:ascii="Times New Roman" w:eastAsia="Times New Roman" w:hAnsi="Times New Roman" w:cs="Times New Roman"/>
          <w:sz w:val="24"/>
          <w:szCs w:val="24"/>
        </w:rPr>
        <w:t>споделян</w:t>
      </w:r>
      <w:r w:rsidR="00BC5B02" w:rsidRPr="00562B2E">
        <w:rPr>
          <w:rFonts w:ascii="Times New Roman" w:eastAsia="Times New Roman" w:hAnsi="Times New Roman" w:cs="Times New Roman"/>
          <w:sz w:val="24"/>
          <w:szCs w:val="24"/>
        </w:rPr>
        <w:t>е и прилагане на добри практики на национално и регионално ниво</w:t>
      </w:r>
      <w:r w:rsidR="00AA4C51" w:rsidRPr="00562B2E">
        <w:rPr>
          <w:rFonts w:ascii="Times New Roman" w:eastAsia="Times New Roman" w:hAnsi="Times New Roman" w:cs="Times New Roman"/>
          <w:sz w:val="24"/>
          <w:szCs w:val="24"/>
        </w:rPr>
        <w:t>;</w:t>
      </w:r>
    </w:p>
    <w:p w14:paraId="22537067" w14:textId="264A727E" w:rsidR="007C4ADD" w:rsidRPr="00562B2E" w:rsidRDefault="007C4ADD" w:rsidP="007C4ADD">
      <w:pPr>
        <w:numPr>
          <w:ilvl w:val="0"/>
          <w:numId w:val="4"/>
        </w:numPr>
        <w:spacing w:after="0" w:line="360" w:lineRule="auto"/>
        <w:ind w:left="142" w:hanging="142"/>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Прилагане на нови и ефективни практики за повишаване на мотивацията за учене, успешна социализация, развитие на оценяването</w:t>
      </w:r>
      <w:r w:rsidR="003C0D9F" w:rsidRPr="00562B2E">
        <w:rPr>
          <w:rFonts w:ascii="Times New Roman" w:eastAsia="Times New Roman" w:hAnsi="Times New Roman" w:cs="Times New Roman"/>
          <w:sz w:val="24"/>
          <w:szCs w:val="24"/>
        </w:rPr>
        <w:t xml:space="preserve"> в</w:t>
      </w:r>
      <w:r w:rsidRPr="00562B2E">
        <w:rPr>
          <w:rFonts w:ascii="Times New Roman" w:eastAsia="Times New Roman" w:hAnsi="Times New Roman" w:cs="Times New Roman"/>
          <w:sz w:val="24"/>
          <w:szCs w:val="24"/>
        </w:rPr>
        <w:t xml:space="preserve"> напредъка на учениците;</w:t>
      </w:r>
    </w:p>
    <w:p w14:paraId="37CF6E24" w14:textId="61F2AB3C" w:rsidR="00571019" w:rsidRPr="00562B2E" w:rsidRDefault="00571019" w:rsidP="00955CBB">
      <w:pPr>
        <w:numPr>
          <w:ilvl w:val="0"/>
          <w:numId w:val="4"/>
        </w:numPr>
        <w:spacing w:after="0" w:line="360" w:lineRule="auto"/>
        <w:ind w:left="142" w:hanging="142"/>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Развиване </w:t>
      </w:r>
      <w:r w:rsidR="00C65C9D" w:rsidRPr="00562B2E">
        <w:rPr>
          <w:rFonts w:ascii="Times New Roman" w:eastAsia="Times New Roman" w:hAnsi="Times New Roman" w:cs="Times New Roman"/>
          <w:sz w:val="24"/>
          <w:szCs w:val="24"/>
        </w:rPr>
        <w:t>умения за ценностно-добродетелно възпитание; социално-емоционална подкрепа и мотивация за учене; ефективна комуникация в училищната и семейната общност; гражданско образование; превенция на зависимости;</w:t>
      </w:r>
    </w:p>
    <w:p w14:paraId="3A77EA48" w14:textId="6DB90406" w:rsidR="00F13AAF" w:rsidRPr="00562B2E" w:rsidRDefault="00F13AAF" w:rsidP="00BC5B02">
      <w:pPr>
        <w:numPr>
          <w:ilvl w:val="0"/>
          <w:numId w:val="4"/>
        </w:numPr>
        <w:spacing w:after="0" w:line="360" w:lineRule="auto"/>
        <w:ind w:left="142" w:hanging="142"/>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Повишаване удовлетвореността </w:t>
      </w:r>
      <w:r w:rsidR="00BC5B02" w:rsidRPr="00562B2E">
        <w:rPr>
          <w:rFonts w:ascii="Times New Roman" w:eastAsia="Times New Roman" w:hAnsi="Times New Roman" w:cs="Times New Roman"/>
          <w:sz w:val="24"/>
          <w:szCs w:val="24"/>
        </w:rPr>
        <w:t>на педагогическите специалисти от пряката работа</w:t>
      </w:r>
      <w:r w:rsidR="0023235F" w:rsidRPr="00562B2E">
        <w:rPr>
          <w:rFonts w:ascii="Times New Roman" w:eastAsia="Times New Roman" w:hAnsi="Times New Roman" w:cs="Times New Roman"/>
          <w:sz w:val="24"/>
          <w:szCs w:val="24"/>
        </w:rPr>
        <w:t>.</w:t>
      </w:r>
    </w:p>
    <w:p w14:paraId="17A5DA3E" w14:textId="77777777" w:rsidR="00CB0226" w:rsidRPr="00562B2E" w:rsidRDefault="00CB0226" w:rsidP="00F56643">
      <w:pPr>
        <w:spacing w:after="0" w:line="360" w:lineRule="auto"/>
        <w:ind w:left="142"/>
        <w:jc w:val="both"/>
        <w:rPr>
          <w:rFonts w:ascii="Times New Roman" w:eastAsia="Times New Roman" w:hAnsi="Times New Roman" w:cs="Times New Roman"/>
          <w:sz w:val="24"/>
          <w:szCs w:val="24"/>
        </w:rPr>
      </w:pPr>
    </w:p>
    <w:p w14:paraId="1B15EA37" w14:textId="75494CC9" w:rsidR="00763353" w:rsidRPr="00562B2E"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i/>
          <w:sz w:val="24"/>
          <w:szCs w:val="24"/>
        </w:rPr>
      </w:pPr>
      <w:r w:rsidRPr="00562B2E">
        <w:rPr>
          <w:rFonts w:ascii="Times New Roman" w:eastAsia="Times New Roman" w:hAnsi="Times New Roman" w:cs="Times New Roman"/>
          <w:b/>
          <w:sz w:val="24"/>
          <w:szCs w:val="24"/>
        </w:rPr>
        <w:lastRenderedPageBreak/>
        <w:t xml:space="preserve">БЮДЖЕТ </w:t>
      </w:r>
    </w:p>
    <w:tbl>
      <w:tblPr>
        <w:tblStyle w:val="TableGrid"/>
        <w:tblW w:w="9805" w:type="dxa"/>
        <w:tblLook w:val="04A0" w:firstRow="1" w:lastRow="0" w:firstColumn="1" w:lastColumn="0" w:noHBand="0" w:noVBand="1"/>
      </w:tblPr>
      <w:tblGrid>
        <w:gridCol w:w="7915"/>
        <w:gridCol w:w="1890"/>
      </w:tblGrid>
      <w:tr w:rsidR="00562B2E" w:rsidRPr="00562B2E" w14:paraId="4EDE2C01" w14:textId="77777777" w:rsidTr="0044698C">
        <w:trPr>
          <w:trHeight w:val="540"/>
        </w:trPr>
        <w:tc>
          <w:tcPr>
            <w:tcW w:w="7915" w:type="dxa"/>
            <w:hideMark/>
          </w:tcPr>
          <w:p w14:paraId="79979E8D" w14:textId="77777777" w:rsidR="00400E70" w:rsidRPr="00562B2E" w:rsidRDefault="00400E70" w:rsidP="00E87CC3">
            <w:pPr>
              <w:spacing w:line="360" w:lineRule="auto"/>
              <w:jc w:val="both"/>
              <w:rPr>
                <w:rFonts w:ascii="Times New Roman" w:eastAsia="Times New Roman" w:hAnsi="Times New Roman" w:cs="Times New Roman"/>
                <w:b/>
                <w:bCs/>
                <w:sz w:val="24"/>
                <w:szCs w:val="24"/>
              </w:rPr>
            </w:pPr>
            <w:r w:rsidRPr="00562B2E">
              <w:rPr>
                <w:rFonts w:ascii="Times New Roman" w:eastAsia="Times New Roman" w:hAnsi="Times New Roman" w:cs="Times New Roman"/>
                <w:b/>
                <w:bCs/>
                <w:sz w:val="24"/>
                <w:szCs w:val="24"/>
              </w:rPr>
              <w:t xml:space="preserve">Бюджет на програмата  </w:t>
            </w:r>
          </w:p>
        </w:tc>
        <w:tc>
          <w:tcPr>
            <w:tcW w:w="1890" w:type="dxa"/>
            <w:hideMark/>
          </w:tcPr>
          <w:p w14:paraId="48AA7884" w14:textId="7826968B" w:rsidR="00400E70" w:rsidRPr="00562B2E" w:rsidRDefault="00400E70" w:rsidP="00EA18D7">
            <w:pPr>
              <w:spacing w:line="360" w:lineRule="auto"/>
              <w:ind w:left="28" w:hanging="283"/>
              <w:jc w:val="both"/>
              <w:rPr>
                <w:rFonts w:ascii="Times New Roman" w:eastAsia="Times New Roman" w:hAnsi="Times New Roman" w:cs="Times New Roman"/>
                <w:b/>
                <w:bCs/>
                <w:sz w:val="24"/>
                <w:szCs w:val="24"/>
              </w:rPr>
            </w:pPr>
            <w:r w:rsidRPr="00562B2E">
              <w:rPr>
                <w:rFonts w:ascii="Times New Roman" w:eastAsia="Times New Roman" w:hAnsi="Times New Roman" w:cs="Times New Roman"/>
                <w:b/>
                <w:bCs/>
                <w:sz w:val="24"/>
                <w:szCs w:val="24"/>
              </w:rPr>
              <w:t xml:space="preserve">  </w:t>
            </w:r>
            <w:r w:rsidR="0044698C" w:rsidRPr="00562B2E">
              <w:rPr>
                <w:rFonts w:ascii="Times New Roman" w:eastAsia="Times New Roman" w:hAnsi="Times New Roman" w:cs="Times New Roman"/>
                <w:b/>
                <w:bCs/>
                <w:sz w:val="24"/>
                <w:szCs w:val="24"/>
              </w:rPr>
              <w:t xml:space="preserve">  </w:t>
            </w:r>
            <w:r w:rsidR="00EA18D7" w:rsidRPr="00562B2E">
              <w:rPr>
                <w:rFonts w:ascii="Times New Roman" w:eastAsia="Times New Roman" w:hAnsi="Times New Roman" w:cs="Times New Roman"/>
                <w:b/>
                <w:bCs/>
                <w:sz w:val="24"/>
                <w:szCs w:val="24"/>
                <w:lang w:val="en-US"/>
              </w:rPr>
              <w:t>1 0</w:t>
            </w:r>
            <w:r w:rsidR="0073694B" w:rsidRPr="00562B2E">
              <w:rPr>
                <w:rFonts w:ascii="Times New Roman" w:eastAsia="Times New Roman" w:hAnsi="Times New Roman" w:cs="Times New Roman"/>
                <w:b/>
                <w:bCs/>
                <w:sz w:val="24"/>
                <w:szCs w:val="24"/>
              </w:rPr>
              <w:t>0</w:t>
            </w:r>
            <w:r w:rsidR="00EA18D7" w:rsidRPr="00562B2E">
              <w:rPr>
                <w:rFonts w:ascii="Times New Roman" w:eastAsia="Times New Roman" w:hAnsi="Times New Roman" w:cs="Times New Roman"/>
                <w:b/>
                <w:bCs/>
                <w:sz w:val="24"/>
                <w:szCs w:val="24"/>
                <w:lang w:val="en-US"/>
              </w:rPr>
              <w:t>0</w:t>
            </w:r>
            <w:r w:rsidR="009E2EFB" w:rsidRPr="00562B2E">
              <w:rPr>
                <w:rFonts w:ascii="Times New Roman" w:eastAsia="Times New Roman" w:hAnsi="Times New Roman" w:cs="Times New Roman"/>
                <w:b/>
                <w:bCs/>
                <w:sz w:val="24"/>
                <w:szCs w:val="24"/>
              </w:rPr>
              <w:t> </w:t>
            </w:r>
            <w:r w:rsidRPr="00562B2E">
              <w:rPr>
                <w:rFonts w:ascii="Times New Roman" w:eastAsia="Times New Roman" w:hAnsi="Times New Roman" w:cs="Times New Roman"/>
                <w:b/>
                <w:bCs/>
                <w:sz w:val="24"/>
                <w:szCs w:val="24"/>
              </w:rPr>
              <w:t>000</w:t>
            </w:r>
            <w:r w:rsidR="009E2EFB" w:rsidRPr="00562B2E">
              <w:rPr>
                <w:rFonts w:ascii="Times New Roman" w:eastAsia="Times New Roman" w:hAnsi="Times New Roman" w:cs="Times New Roman"/>
                <w:b/>
                <w:bCs/>
                <w:sz w:val="24"/>
                <w:szCs w:val="24"/>
              </w:rPr>
              <w:t xml:space="preserve"> </w:t>
            </w:r>
            <w:r w:rsidRPr="00562B2E">
              <w:rPr>
                <w:rFonts w:ascii="Times New Roman" w:eastAsia="Times New Roman" w:hAnsi="Times New Roman" w:cs="Times New Roman"/>
                <w:b/>
                <w:bCs/>
                <w:sz w:val="24"/>
                <w:szCs w:val="24"/>
              </w:rPr>
              <w:t>евро</w:t>
            </w:r>
          </w:p>
        </w:tc>
      </w:tr>
      <w:tr w:rsidR="00562B2E" w:rsidRPr="00562B2E" w14:paraId="45224F42" w14:textId="77777777" w:rsidTr="0044698C">
        <w:trPr>
          <w:trHeight w:val="852"/>
        </w:trPr>
        <w:tc>
          <w:tcPr>
            <w:tcW w:w="7915" w:type="dxa"/>
            <w:hideMark/>
          </w:tcPr>
          <w:p w14:paraId="3C4B0A37" w14:textId="7C640FC6" w:rsidR="00400E70" w:rsidRPr="00562B2E" w:rsidRDefault="00400E70" w:rsidP="00E87CC3">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b/>
                <w:sz w:val="24"/>
                <w:szCs w:val="24"/>
                <w:u w:val="single"/>
              </w:rPr>
              <w:t>Модул</w:t>
            </w:r>
            <w:r w:rsidR="00D26481" w:rsidRPr="00562B2E">
              <w:rPr>
                <w:rFonts w:ascii="Times New Roman" w:eastAsia="Times New Roman" w:hAnsi="Times New Roman" w:cs="Times New Roman"/>
                <w:b/>
                <w:sz w:val="24"/>
                <w:szCs w:val="24"/>
                <w:u w:val="single"/>
              </w:rPr>
              <w:t xml:space="preserve"> </w:t>
            </w:r>
            <w:r w:rsidRPr="00562B2E">
              <w:rPr>
                <w:rFonts w:ascii="Times New Roman" w:eastAsia="Times New Roman" w:hAnsi="Times New Roman" w:cs="Times New Roman"/>
                <w:b/>
                <w:sz w:val="24"/>
                <w:szCs w:val="24"/>
                <w:u w:val="single"/>
              </w:rPr>
              <w:t>1</w:t>
            </w:r>
            <w:r w:rsidRPr="00562B2E">
              <w:rPr>
                <w:rFonts w:ascii="Times New Roman" w:eastAsia="Times New Roman" w:hAnsi="Times New Roman" w:cs="Times New Roman"/>
                <w:sz w:val="24"/>
                <w:szCs w:val="24"/>
              </w:rPr>
              <w:t xml:space="preserve"> "Продължаваща квалификация за повишаване на компетентностите на учители, директори и други педагогически специалисти и подкрепа на новоназначени учители и директори </w:t>
            </w:r>
          </w:p>
        </w:tc>
        <w:tc>
          <w:tcPr>
            <w:tcW w:w="1890" w:type="dxa"/>
            <w:hideMark/>
          </w:tcPr>
          <w:p w14:paraId="25D3B061" w14:textId="4FF88967" w:rsidR="00400E70" w:rsidRPr="00562B2E" w:rsidRDefault="00400E70" w:rsidP="0044698C">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  </w:t>
            </w:r>
            <w:r w:rsidR="00EA18D7" w:rsidRPr="00562B2E">
              <w:rPr>
                <w:rFonts w:ascii="Times New Roman" w:eastAsia="Times New Roman" w:hAnsi="Times New Roman" w:cs="Times New Roman"/>
                <w:sz w:val="24"/>
                <w:szCs w:val="24"/>
                <w:lang w:val="en-US"/>
              </w:rPr>
              <w:t>7</w:t>
            </w:r>
            <w:r w:rsidR="0073694B" w:rsidRPr="00562B2E">
              <w:rPr>
                <w:rFonts w:ascii="Times New Roman" w:eastAsia="Times New Roman" w:hAnsi="Times New Roman" w:cs="Times New Roman"/>
                <w:sz w:val="24"/>
                <w:szCs w:val="24"/>
              </w:rPr>
              <w:t>0</w:t>
            </w:r>
            <w:r w:rsidR="00EA18D7" w:rsidRPr="00562B2E">
              <w:rPr>
                <w:rFonts w:ascii="Times New Roman" w:eastAsia="Times New Roman" w:hAnsi="Times New Roman" w:cs="Times New Roman"/>
                <w:sz w:val="24"/>
                <w:szCs w:val="24"/>
                <w:lang w:val="en-US"/>
              </w:rPr>
              <w:t>8</w:t>
            </w:r>
            <w:r w:rsidRPr="00562B2E">
              <w:rPr>
                <w:rFonts w:ascii="Times New Roman" w:eastAsia="Times New Roman" w:hAnsi="Times New Roman" w:cs="Times New Roman"/>
                <w:sz w:val="24"/>
                <w:szCs w:val="24"/>
              </w:rPr>
              <w:t xml:space="preserve"> 500 евро </w:t>
            </w:r>
          </w:p>
        </w:tc>
      </w:tr>
      <w:tr w:rsidR="00562B2E" w:rsidRPr="00562B2E" w14:paraId="420880A6" w14:textId="77777777" w:rsidTr="0044698C">
        <w:trPr>
          <w:trHeight w:val="1068"/>
        </w:trPr>
        <w:tc>
          <w:tcPr>
            <w:tcW w:w="7915" w:type="dxa"/>
            <w:hideMark/>
          </w:tcPr>
          <w:p w14:paraId="50475E88" w14:textId="5934F09B" w:rsidR="00400E70" w:rsidRPr="00562B2E" w:rsidRDefault="00400E70" w:rsidP="00E87CC3">
            <w:pPr>
              <w:spacing w:line="360" w:lineRule="auto"/>
              <w:jc w:val="both"/>
              <w:rPr>
                <w:rFonts w:ascii="Times New Roman" w:eastAsia="Times New Roman" w:hAnsi="Times New Roman" w:cs="Times New Roman"/>
                <w:sz w:val="24"/>
                <w:szCs w:val="24"/>
                <w:lang w:val="ru-RU"/>
              </w:rPr>
            </w:pPr>
            <w:r w:rsidRPr="00562B2E">
              <w:rPr>
                <w:rFonts w:ascii="Times New Roman" w:eastAsia="Times New Roman" w:hAnsi="Times New Roman" w:cs="Times New Roman"/>
                <w:b/>
                <w:sz w:val="24"/>
                <w:szCs w:val="24"/>
                <w:u w:val="single"/>
              </w:rPr>
              <w:t>Модул 2</w:t>
            </w:r>
            <w:r w:rsidRPr="00562B2E">
              <w:rPr>
                <w:rFonts w:ascii="Times New Roman" w:eastAsia="Times New Roman" w:hAnsi="Times New Roman" w:cs="Times New Roman"/>
                <w:sz w:val="24"/>
                <w:szCs w:val="24"/>
              </w:rPr>
              <w:t xml:space="preserve"> </w:t>
            </w:r>
            <w:bookmarkStart w:id="4" w:name="_Hlk219896298"/>
            <w:r w:rsidRPr="00562B2E">
              <w:rPr>
                <w:rFonts w:ascii="Times New Roman" w:eastAsia="Times New Roman" w:hAnsi="Times New Roman" w:cs="Times New Roman"/>
                <w:sz w:val="24"/>
                <w:szCs w:val="24"/>
              </w:rPr>
              <w:t xml:space="preserve">"Придобиване на професионална квалификация „учител по…“ , </w:t>
            </w:r>
            <w:r w:rsidRPr="00562B2E">
              <w:rPr>
                <w:rFonts w:ascii="Times New Roman" w:eastAsia="Times New Roman" w:hAnsi="Times New Roman" w:cs="Times New Roman"/>
                <w:sz w:val="24"/>
                <w:szCs w:val="24"/>
                <w:lang w:val="ru-RU"/>
              </w:rPr>
              <w:t xml:space="preserve"> </w:t>
            </w:r>
            <w:r w:rsidRPr="00562B2E">
              <w:rPr>
                <w:rFonts w:ascii="Times New Roman" w:eastAsia="Times New Roman" w:hAnsi="Times New Roman" w:cs="Times New Roman"/>
                <w:sz w:val="24"/>
                <w:szCs w:val="24"/>
              </w:rPr>
              <w:t>като допълнителна професионална квалификация на заети в системата на предучилищното и училищното образование“</w:t>
            </w:r>
            <w:r w:rsidR="00EA18D7" w:rsidRPr="00562B2E">
              <w:rPr>
                <w:rFonts w:ascii="Times New Roman" w:eastAsia="Times New Roman" w:hAnsi="Times New Roman" w:cs="Times New Roman"/>
                <w:sz w:val="24"/>
                <w:szCs w:val="24"/>
              </w:rPr>
              <w:t xml:space="preserve"> и придобиване на допълнителна професионална квалификация „</w:t>
            </w:r>
            <w:r w:rsidR="009E2EFB" w:rsidRPr="00562B2E">
              <w:rPr>
                <w:rFonts w:ascii="Times New Roman" w:eastAsia="Times New Roman" w:hAnsi="Times New Roman" w:cs="Times New Roman"/>
                <w:sz w:val="24"/>
                <w:szCs w:val="24"/>
              </w:rPr>
              <w:t>У</w:t>
            </w:r>
            <w:r w:rsidR="00EA18D7" w:rsidRPr="00562B2E">
              <w:rPr>
                <w:rFonts w:ascii="Times New Roman" w:eastAsia="Times New Roman" w:hAnsi="Times New Roman" w:cs="Times New Roman"/>
                <w:sz w:val="24"/>
                <w:szCs w:val="24"/>
              </w:rPr>
              <w:t>правление в образованието</w:t>
            </w:r>
            <w:r w:rsidR="009E2EFB" w:rsidRPr="00562B2E">
              <w:rPr>
                <w:rFonts w:ascii="Times New Roman" w:eastAsia="Times New Roman" w:hAnsi="Times New Roman" w:cs="Times New Roman"/>
                <w:sz w:val="24"/>
                <w:szCs w:val="24"/>
              </w:rPr>
              <w:t xml:space="preserve">“ за новоназначени </w:t>
            </w:r>
            <w:r w:rsidR="00167B63">
              <w:rPr>
                <w:rFonts w:ascii="Times New Roman" w:eastAsia="Times New Roman" w:hAnsi="Times New Roman" w:cs="Times New Roman"/>
                <w:sz w:val="24"/>
                <w:szCs w:val="24"/>
              </w:rPr>
              <w:t xml:space="preserve">и други </w:t>
            </w:r>
            <w:r w:rsidR="009E2EFB" w:rsidRPr="00562B2E">
              <w:rPr>
                <w:rFonts w:ascii="Times New Roman" w:eastAsia="Times New Roman" w:hAnsi="Times New Roman" w:cs="Times New Roman"/>
                <w:sz w:val="24"/>
                <w:szCs w:val="24"/>
              </w:rPr>
              <w:t>директори</w:t>
            </w:r>
            <w:bookmarkEnd w:id="4"/>
          </w:p>
        </w:tc>
        <w:tc>
          <w:tcPr>
            <w:tcW w:w="1890" w:type="dxa"/>
            <w:hideMark/>
          </w:tcPr>
          <w:p w14:paraId="5D027327" w14:textId="650554EC" w:rsidR="00400E70" w:rsidRPr="00562B2E" w:rsidRDefault="00400E70" w:rsidP="0044698C">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    </w:t>
            </w:r>
            <w:r w:rsidR="00EA18D7" w:rsidRPr="00562B2E">
              <w:rPr>
                <w:rFonts w:ascii="Times New Roman" w:eastAsia="Times New Roman" w:hAnsi="Times New Roman" w:cs="Times New Roman"/>
                <w:sz w:val="24"/>
                <w:szCs w:val="24"/>
                <w:lang w:val="en-US"/>
              </w:rPr>
              <w:t xml:space="preserve">224 </w:t>
            </w:r>
            <w:r w:rsidRPr="00562B2E">
              <w:rPr>
                <w:rFonts w:ascii="Times New Roman" w:eastAsia="Times New Roman" w:hAnsi="Times New Roman" w:cs="Times New Roman"/>
                <w:sz w:val="24"/>
                <w:szCs w:val="24"/>
              </w:rPr>
              <w:t>000 евро</w:t>
            </w:r>
          </w:p>
        </w:tc>
      </w:tr>
      <w:tr w:rsidR="00562B2E" w:rsidRPr="00562B2E" w14:paraId="63EF1D52" w14:textId="77777777" w:rsidTr="0044698C">
        <w:trPr>
          <w:trHeight w:val="852"/>
        </w:trPr>
        <w:tc>
          <w:tcPr>
            <w:tcW w:w="7915" w:type="dxa"/>
            <w:hideMark/>
          </w:tcPr>
          <w:p w14:paraId="5B3C4635" w14:textId="15064B45" w:rsidR="00400E70" w:rsidRPr="00562B2E" w:rsidRDefault="00400E70" w:rsidP="00E87CC3">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b/>
                <w:sz w:val="24"/>
                <w:szCs w:val="24"/>
                <w:u w:val="single"/>
              </w:rPr>
              <w:t>Модул</w:t>
            </w:r>
            <w:r w:rsidR="00A50F76" w:rsidRPr="00562B2E">
              <w:rPr>
                <w:rFonts w:ascii="Times New Roman" w:eastAsia="Times New Roman" w:hAnsi="Times New Roman" w:cs="Times New Roman"/>
                <w:b/>
                <w:sz w:val="24"/>
                <w:szCs w:val="24"/>
                <w:u w:val="single"/>
              </w:rPr>
              <w:t xml:space="preserve"> </w:t>
            </w:r>
            <w:r w:rsidRPr="00562B2E">
              <w:rPr>
                <w:rFonts w:ascii="Times New Roman" w:eastAsia="Times New Roman" w:hAnsi="Times New Roman" w:cs="Times New Roman"/>
                <w:b/>
                <w:sz w:val="24"/>
                <w:szCs w:val="24"/>
                <w:u w:val="single"/>
              </w:rPr>
              <w:t>3</w:t>
            </w:r>
            <w:r w:rsidRPr="00562B2E">
              <w:rPr>
                <w:rFonts w:ascii="Times New Roman" w:eastAsia="Times New Roman" w:hAnsi="Times New Roman" w:cs="Times New Roman"/>
                <w:sz w:val="24"/>
                <w:szCs w:val="24"/>
              </w:rPr>
              <w:t xml:space="preserve"> </w:t>
            </w:r>
            <w:r w:rsidR="005124E7" w:rsidRPr="00562B2E">
              <w:rPr>
                <w:rFonts w:ascii="Times New Roman" w:eastAsia="Times New Roman" w:hAnsi="Times New Roman" w:cs="Times New Roman"/>
                <w:sz w:val="24"/>
                <w:szCs w:val="24"/>
              </w:rPr>
              <w:t>„</w:t>
            </w:r>
            <w:r w:rsidRPr="00562B2E">
              <w:rPr>
                <w:rFonts w:ascii="Times New Roman" w:eastAsia="Times New Roman" w:hAnsi="Times New Roman" w:cs="Times New Roman"/>
                <w:sz w:val="24"/>
                <w:szCs w:val="24"/>
              </w:rPr>
              <w:t>Международно сътрудничество в областта на квалификацията на педагогическите специалисти - обучения по международни споразумения за обучение на учители</w:t>
            </w:r>
            <w:r w:rsidR="005124E7" w:rsidRPr="00562B2E">
              <w:rPr>
                <w:rFonts w:ascii="Times New Roman" w:eastAsia="Times New Roman" w:hAnsi="Times New Roman" w:cs="Times New Roman"/>
                <w:sz w:val="24"/>
                <w:szCs w:val="24"/>
              </w:rPr>
              <w:t>“</w:t>
            </w:r>
          </w:p>
        </w:tc>
        <w:tc>
          <w:tcPr>
            <w:tcW w:w="1890" w:type="dxa"/>
            <w:hideMark/>
          </w:tcPr>
          <w:p w14:paraId="325E3A4B" w14:textId="77777777" w:rsidR="00400E70" w:rsidRPr="00562B2E" w:rsidRDefault="00400E70" w:rsidP="0044698C">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     63 000 евро</w:t>
            </w:r>
          </w:p>
        </w:tc>
      </w:tr>
      <w:tr w:rsidR="00400E70" w:rsidRPr="00562B2E" w14:paraId="01470933" w14:textId="77777777" w:rsidTr="0044698C">
        <w:trPr>
          <w:trHeight w:val="300"/>
        </w:trPr>
        <w:tc>
          <w:tcPr>
            <w:tcW w:w="7915" w:type="dxa"/>
            <w:hideMark/>
          </w:tcPr>
          <w:p w14:paraId="6744B6F7" w14:textId="5D97E68E" w:rsidR="00400E70" w:rsidRPr="00562B2E" w:rsidRDefault="00400E70" w:rsidP="00E87CC3">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b/>
                <w:sz w:val="24"/>
                <w:szCs w:val="24"/>
              </w:rPr>
              <w:t>Мониторинг</w:t>
            </w:r>
            <w:r w:rsidRPr="00562B2E">
              <w:rPr>
                <w:rFonts w:ascii="Times New Roman" w:eastAsia="Times New Roman" w:hAnsi="Times New Roman" w:cs="Times New Roman"/>
                <w:sz w:val="24"/>
                <w:szCs w:val="24"/>
              </w:rPr>
              <w:t xml:space="preserve"> на програмата, изследване и анализ на резултатите </w:t>
            </w:r>
          </w:p>
        </w:tc>
        <w:tc>
          <w:tcPr>
            <w:tcW w:w="1890" w:type="dxa"/>
            <w:hideMark/>
          </w:tcPr>
          <w:p w14:paraId="522C1C50" w14:textId="2EE5ABC2" w:rsidR="00400E70" w:rsidRPr="00562B2E" w:rsidRDefault="00400E70" w:rsidP="0044698C">
            <w:pPr>
              <w:tabs>
                <w:tab w:val="left" w:pos="465"/>
              </w:tabs>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       4500 евро</w:t>
            </w:r>
          </w:p>
        </w:tc>
      </w:tr>
    </w:tbl>
    <w:p w14:paraId="43F4A46D" w14:textId="77777777" w:rsidR="00463B40" w:rsidRPr="00562B2E" w:rsidRDefault="00463B40" w:rsidP="008A20FC">
      <w:pPr>
        <w:spacing w:after="0" w:line="360" w:lineRule="auto"/>
        <w:jc w:val="both"/>
        <w:rPr>
          <w:rFonts w:ascii="Times New Roman" w:eastAsia="Times New Roman" w:hAnsi="Times New Roman" w:cs="Times New Roman"/>
          <w:sz w:val="24"/>
          <w:szCs w:val="24"/>
        </w:rPr>
      </w:pPr>
    </w:p>
    <w:p w14:paraId="0088ED1D" w14:textId="39E172E2" w:rsidR="000347EF" w:rsidRPr="00562B2E" w:rsidRDefault="00C6554A" w:rsidP="008A20FC">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ab/>
      </w:r>
      <w:r w:rsidR="00372051" w:rsidRPr="00562B2E">
        <w:rPr>
          <w:rFonts w:ascii="Times New Roman" w:eastAsia="Times New Roman" w:hAnsi="Times New Roman" w:cs="Times New Roman"/>
          <w:sz w:val="24"/>
          <w:szCs w:val="24"/>
        </w:rPr>
        <w:t xml:space="preserve">Министърът на образованието и науката утвърждава план-сметка на </w:t>
      </w:r>
      <w:r w:rsidR="002E7D40" w:rsidRPr="00562B2E">
        <w:rPr>
          <w:rFonts w:ascii="Times New Roman" w:eastAsia="Times New Roman" w:hAnsi="Times New Roman" w:cs="Times New Roman"/>
          <w:sz w:val="24"/>
          <w:szCs w:val="24"/>
        </w:rPr>
        <w:t>П</w:t>
      </w:r>
      <w:r w:rsidR="00372051" w:rsidRPr="00562B2E">
        <w:rPr>
          <w:rFonts w:ascii="Times New Roman" w:eastAsia="Times New Roman" w:hAnsi="Times New Roman" w:cs="Times New Roman"/>
          <w:sz w:val="24"/>
          <w:szCs w:val="24"/>
        </w:rPr>
        <w:t>рограмата по модули</w:t>
      </w:r>
      <w:r w:rsidR="00AD2C32" w:rsidRPr="00562B2E">
        <w:rPr>
          <w:rFonts w:ascii="Times New Roman" w:eastAsia="Times New Roman" w:hAnsi="Times New Roman" w:cs="Times New Roman"/>
          <w:sz w:val="24"/>
          <w:szCs w:val="24"/>
        </w:rPr>
        <w:t xml:space="preserve"> и дейности.</w:t>
      </w:r>
    </w:p>
    <w:p w14:paraId="6AFB4017" w14:textId="77777777" w:rsidR="008A20FC" w:rsidRPr="00562B2E" w:rsidRDefault="008A20FC" w:rsidP="008A20FC">
      <w:pPr>
        <w:spacing w:after="0" w:line="360" w:lineRule="auto"/>
        <w:jc w:val="both"/>
        <w:rPr>
          <w:rFonts w:ascii="Times New Roman" w:eastAsia="Times New Roman" w:hAnsi="Times New Roman" w:cs="Times New Roman"/>
          <w:sz w:val="24"/>
          <w:szCs w:val="24"/>
        </w:rPr>
      </w:pPr>
    </w:p>
    <w:p w14:paraId="00000071" w14:textId="5ED4A3EA" w:rsidR="007F16B7" w:rsidRPr="00562B2E" w:rsidRDefault="00B34980"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БЕНЕФИЦИЕНТИ.</w:t>
      </w:r>
    </w:p>
    <w:p w14:paraId="5DCD4FDC" w14:textId="0D8DDFBE" w:rsidR="004117DF" w:rsidRPr="00562B2E"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7.1. </w:t>
      </w:r>
      <w:r w:rsidR="00372051" w:rsidRPr="00562B2E">
        <w:rPr>
          <w:rFonts w:ascii="Times New Roman" w:eastAsia="Times New Roman" w:hAnsi="Times New Roman" w:cs="Times New Roman"/>
          <w:sz w:val="24"/>
          <w:szCs w:val="24"/>
        </w:rPr>
        <w:t>Министерство</w:t>
      </w:r>
      <w:r w:rsidR="002E7D40" w:rsidRPr="00562B2E">
        <w:rPr>
          <w:rFonts w:ascii="Times New Roman" w:eastAsia="Times New Roman" w:hAnsi="Times New Roman" w:cs="Times New Roman"/>
          <w:sz w:val="24"/>
          <w:szCs w:val="24"/>
        </w:rPr>
        <w:t>то</w:t>
      </w:r>
      <w:r w:rsidR="00372051" w:rsidRPr="00562B2E">
        <w:rPr>
          <w:rFonts w:ascii="Times New Roman" w:eastAsia="Times New Roman" w:hAnsi="Times New Roman" w:cs="Times New Roman"/>
          <w:sz w:val="24"/>
          <w:szCs w:val="24"/>
        </w:rPr>
        <w:t xml:space="preserve"> на образованието и науката (МОН);</w:t>
      </w:r>
      <w:r w:rsidRPr="00562B2E">
        <w:rPr>
          <w:rFonts w:ascii="Times New Roman" w:eastAsia="Times New Roman" w:hAnsi="Times New Roman" w:cs="Times New Roman"/>
          <w:sz w:val="24"/>
          <w:szCs w:val="24"/>
        </w:rPr>
        <w:t xml:space="preserve"> </w:t>
      </w:r>
    </w:p>
    <w:p w14:paraId="00000073" w14:textId="526E08FD" w:rsidR="007F16B7" w:rsidRPr="00562B2E"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7.2. </w:t>
      </w:r>
      <w:r w:rsidR="00372051" w:rsidRPr="00562B2E">
        <w:rPr>
          <w:rFonts w:ascii="Times New Roman" w:eastAsia="Times New Roman" w:hAnsi="Times New Roman" w:cs="Times New Roman"/>
          <w:sz w:val="24"/>
          <w:szCs w:val="24"/>
        </w:rPr>
        <w:t>Национал</w:t>
      </w:r>
      <w:r w:rsidR="002E7D40" w:rsidRPr="00562B2E">
        <w:rPr>
          <w:rFonts w:ascii="Times New Roman" w:eastAsia="Times New Roman" w:hAnsi="Times New Roman" w:cs="Times New Roman"/>
          <w:sz w:val="24"/>
          <w:szCs w:val="24"/>
        </w:rPr>
        <w:t>ният</w:t>
      </w:r>
      <w:r w:rsidR="00372051" w:rsidRPr="00562B2E">
        <w:rPr>
          <w:rFonts w:ascii="Times New Roman" w:eastAsia="Times New Roman" w:hAnsi="Times New Roman" w:cs="Times New Roman"/>
          <w:sz w:val="24"/>
          <w:szCs w:val="24"/>
        </w:rPr>
        <w:t xml:space="preserve"> център за повишаване квалификацията на педагогическите специалисти (НЦПКПС);</w:t>
      </w:r>
    </w:p>
    <w:p w14:paraId="00000074" w14:textId="707CFD12" w:rsidR="007F16B7" w:rsidRPr="00562B2E"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7.3. </w:t>
      </w:r>
      <w:r w:rsidR="00372051" w:rsidRPr="00562B2E">
        <w:rPr>
          <w:rFonts w:ascii="Times New Roman" w:eastAsia="Times New Roman" w:hAnsi="Times New Roman" w:cs="Times New Roman"/>
          <w:sz w:val="24"/>
          <w:szCs w:val="24"/>
        </w:rPr>
        <w:t>Регионални</w:t>
      </w:r>
      <w:r w:rsidR="002E7D40" w:rsidRPr="00562B2E">
        <w:rPr>
          <w:rFonts w:ascii="Times New Roman" w:eastAsia="Times New Roman" w:hAnsi="Times New Roman" w:cs="Times New Roman"/>
          <w:sz w:val="24"/>
          <w:szCs w:val="24"/>
        </w:rPr>
        <w:t>те</w:t>
      </w:r>
      <w:r w:rsidR="00372051" w:rsidRPr="00562B2E">
        <w:rPr>
          <w:rFonts w:ascii="Times New Roman" w:eastAsia="Times New Roman" w:hAnsi="Times New Roman" w:cs="Times New Roman"/>
          <w:sz w:val="24"/>
          <w:szCs w:val="24"/>
        </w:rPr>
        <w:t xml:space="preserve"> управления на образованието (РУО);</w:t>
      </w:r>
    </w:p>
    <w:p w14:paraId="00000075" w14:textId="263287DD" w:rsidR="007F16B7" w:rsidRPr="00562B2E"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7.4. </w:t>
      </w:r>
      <w:r w:rsidR="00372051" w:rsidRPr="00562B2E">
        <w:rPr>
          <w:rFonts w:ascii="Times New Roman" w:eastAsia="Times New Roman" w:hAnsi="Times New Roman" w:cs="Times New Roman"/>
          <w:sz w:val="24"/>
          <w:szCs w:val="24"/>
        </w:rPr>
        <w:t>Регионални</w:t>
      </w:r>
      <w:r w:rsidR="002E7D40" w:rsidRPr="00562B2E">
        <w:rPr>
          <w:rFonts w:ascii="Times New Roman" w:eastAsia="Times New Roman" w:hAnsi="Times New Roman" w:cs="Times New Roman"/>
          <w:sz w:val="24"/>
          <w:szCs w:val="24"/>
        </w:rPr>
        <w:t>те</w:t>
      </w:r>
      <w:r w:rsidR="00372051" w:rsidRPr="00562B2E">
        <w:rPr>
          <w:rFonts w:ascii="Times New Roman" w:eastAsia="Times New Roman" w:hAnsi="Times New Roman" w:cs="Times New Roman"/>
          <w:sz w:val="24"/>
          <w:szCs w:val="24"/>
        </w:rPr>
        <w:t xml:space="preserve"> центрове за подкрепа</w:t>
      </w:r>
      <w:r w:rsidR="002E7D40" w:rsidRPr="00562B2E">
        <w:rPr>
          <w:rFonts w:ascii="Times New Roman" w:eastAsia="Times New Roman" w:hAnsi="Times New Roman" w:cs="Times New Roman"/>
          <w:sz w:val="24"/>
          <w:szCs w:val="24"/>
        </w:rPr>
        <w:t xml:space="preserve"> на</w:t>
      </w:r>
      <w:r w:rsidR="00372051" w:rsidRPr="00562B2E">
        <w:rPr>
          <w:rFonts w:ascii="Times New Roman" w:eastAsia="Times New Roman" w:hAnsi="Times New Roman" w:cs="Times New Roman"/>
          <w:sz w:val="24"/>
          <w:szCs w:val="24"/>
        </w:rPr>
        <w:t xml:space="preserve"> процеса на приобщаващото образование (РЦПППО);</w:t>
      </w:r>
    </w:p>
    <w:p w14:paraId="00000076" w14:textId="4EEC36D4" w:rsidR="007F16B7" w:rsidRPr="00562B2E"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7.5. </w:t>
      </w:r>
      <w:r w:rsidR="00372051" w:rsidRPr="00562B2E">
        <w:rPr>
          <w:rFonts w:ascii="Times New Roman" w:eastAsia="Times New Roman" w:hAnsi="Times New Roman" w:cs="Times New Roman"/>
          <w:sz w:val="24"/>
          <w:szCs w:val="24"/>
        </w:rPr>
        <w:t>Национална</w:t>
      </w:r>
      <w:r w:rsidR="002E7D40" w:rsidRPr="00562B2E">
        <w:rPr>
          <w:rFonts w:ascii="Times New Roman" w:eastAsia="Times New Roman" w:hAnsi="Times New Roman" w:cs="Times New Roman"/>
          <w:sz w:val="24"/>
          <w:szCs w:val="24"/>
        </w:rPr>
        <w:t>та</w:t>
      </w:r>
      <w:r w:rsidR="00372051" w:rsidRPr="00562B2E">
        <w:rPr>
          <w:rFonts w:ascii="Times New Roman" w:eastAsia="Times New Roman" w:hAnsi="Times New Roman" w:cs="Times New Roman"/>
          <w:sz w:val="24"/>
          <w:szCs w:val="24"/>
        </w:rPr>
        <w:t xml:space="preserve"> астрономическа обсерватория с планетариум „Николай Коперник“ – Варна;</w:t>
      </w:r>
    </w:p>
    <w:p w14:paraId="00000077" w14:textId="3D4884F5" w:rsidR="007F16B7" w:rsidRPr="00562B2E"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7.6. </w:t>
      </w:r>
      <w:r w:rsidR="00372051" w:rsidRPr="00562B2E">
        <w:rPr>
          <w:rFonts w:ascii="Times New Roman" w:eastAsia="Times New Roman" w:hAnsi="Times New Roman" w:cs="Times New Roman"/>
          <w:sz w:val="24"/>
          <w:szCs w:val="24"/>
        </w:rPr>
        <w:t>Държавни</w:t>
      </w:r>
      <w:r w:rsidR="002E7D40" w:rsidRPr="00562B2E">
        <w:rPr>
          <w:rFonts w:ascii="Times New Roman" w:eastAsia="Times New Roman" w:hAnsi="Times New Roman" w:cs="Times New Roman"/>
          <w:sz w:val="24"/>
          <w:szCs w:val="24"/>
        </w:rPr>
        <w:t>те</w:t>
      </w:r>
      <w:r w:rsidR="00372051" w:rsidRPr="00562B2E">
        <w:rPr>
          <w:rFonts w:ascii="Times New Roman" w:eastAsia="Times New Roman" w:hAnsi="Times New Roman" w:cs="Times New Roman"/>
          <w:sz w:val="24"/>
          <w:szCs w:val="24"/>
        </w:rPr>
        <w:t xml:space="preserve"> висши училища (ДВУ);</w:t>
      </w:r>
    </w:p>
    <w:p w14:paraId="00000078" w14:textId="53B60B50" w:rsidR="007F16B7" w:rsidRPr="00562B2E"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bookmarkStart w:id="5" w:name="_heading=h.1fob9te" w:colFirst="0" w:colLast="0"/>
      <w:bookmarkEnd w:id="5"/>
      <w:r w:rsidRPr="00562B2E">
        <w:rPr>
          <w:rFonts w:ascii="Times New Roman" w:eastAsia="Times New Roman" w:hAnsi="Times New Roman" w:cs="Times New Roman"/>
          <w:sz w:val="24"/>
          <w:szCs w:val="24"/>
        </w:rPr>
        <w:t>7.7.</w:t>
      </w:r>
      <w:r w:rsidR="002E7D40" w:rsidRPr="00562B2E">
        <w:rPr>
          <w:rFonts w:ascii="Times New Roman" w:eastAsia="Times New Roman" w:hAnsi="Times New Roman" w:cs="Times New Roman"/>
          <w:sz w:val="24"/>
          <w:szCs w:val="24"/>
        </w:rPr>
        <w:t xml:space="preserve"> </w:t>
      </w:r>
      <w:r w:rsidR="00372051" w:rsidRPr="00562B2E">
        <w:rPr>
          <w:rFonts w:ascii="Times New Roman" w:eastAsia="Times New Roman" w:hAnsi="Times New Roman" w:cs="Times New Roman"/>
          <w:sz w:val="24"/>
          <w:szCs w:val="24"/>
        </w:rPr>
        <w:t>Общински</w:t>
      </w:r>
      <w:r w:rsidR="002E7D40" w:rsidRPr="00562B2E">
        <w:rPr>
          <w:rFonts w:ascii="Times New Roman" w:eastAsia="Times New Roman" w:hAnsi="Times New Roman" w:cs="Times New Roman"/>
          <w:sz w:val="24"/>
          <w:szCs w:val="24"/>
        </w:rPr>
        <w:t>те</w:t>
      </w:r>
      <w:r w:rsidR="00372051" w:rsidRPr="00562B2E">
        <w:rPr>
          <w:rFonts w:ascii="Times New Roman" w:eastAsia="Times New Roman" w:hAnsi="Times New Roman" w:cs="Times New Roman"/>
          <w:sz w:val="24"/>
          <w:szCs w:val="24"/>
        </w:rPr>
        <w:t xml:space="preserve"> и държавни училища</w:t>
      </w:r>
      <w:r w:rsidR="0075011E" w:rsidRPr="00562B2E">
        <w:rPr>
          <w:rFonts w:ascii="Times New Roman" w:eastAsia="Times New Roman" w:hAnsi="Times New Roman" w:cs="Times New Roman"/>
          <w:sz w:val="24"/>
          <w:szCs w:val="24"/>
        </w:rPr>
        <w:t xml:space="preserve"> (ОДУ)</w:t>
      </w:r>
      <w:r w:rsidR="00372051" w:rsidRPr="00562B2E">
        <w:rPr>
          <w:rFonts w:ascii="Times New Roman" w:eastAsia="Times New Roman" w:hAnsi="Times New Roman" w:cs="Times New Roman"/>
          <w:sz w:val="24"/>
          <w:szCs w:val="24"/>
        </w:rPr>
        <w:t>, детски</w:t>
      </w:r>
      <w:r w:rsidR="002E7D40" w:rsidRPr="00562B2E">
        <w:rPr>
          <w:rFonts w:ascii="Times New Roman" w:eastAsia="Times New Roman" w:hAnsi="Times New Roman" w:cs="Times New Roman"/>
          <w:sz w:val="24"/>
          <w:szCs w:val="24"/>
        </w:rPr>
        <w:t>те</w:t>
      </w:r>
      <w:r w:rsidR="00372051" w:rsidRPr="00562B2E">
        <w:rPr>
          <w:rFonts w:ascii="Times New Roman" w:eastAsia="Times New Roman" w:hAnsi="Times New Roman" w:cs="Times New Roman"/>
          <w:sz w:val="24"/>
          <w:szCs w:val="24"/>
        </w:rPr>
        <w:t xml:space="preserve"> градини, центрове</w:t>
      </w:r>
      <w:r w:rsidR="002E7D40" w:rsidRPr="00562B2E">
        <w:rPr>
          <w:rFonts w:ascii="Times New Roman" w:eastAsia="Times New Roman" w:hAnsi="Times New Roman" w:cs="Times New Roman"/>
          <w:sz w:val="24"/>
          <w:szCs w:val="24"/>
        </w:rPr>
        <w:t>те</w:t>
      </w:r>
      <w:r w:rsidR="00372051" w:rsidRPr="00562B2E">
        <w:rPr>
          <w:rFonts w:ascii="Times New Roman" w:eastAsia="Times New Roman" w:hAnsi="Times New Roman" w:cs="Times New Roman"/>
          <w:sz w:val="24"/>
          <w:szCs w:val="24"/>
        </w:rPr>
        <w:t xml:space="preserve"> за подкрепа на личностното развитие (ЦПЛР)</w:t>
      </w:r>
      <w:r w:rsidR="002E7D40" w:rsidRPr="00562B2E">
        <w:rPr>
          <w:rFonts w:ascii="Times New Roman" w:eastAsia="Times New Roman" w:hAnsi="Times New Roman" w:cs="Times New Roman"/>
          <w:sz w:val="24"/>
          <w:szCs w:val="24"/>
        </w:rPr>
        <w:t>.</w:t>
      </w:r>
    </w:p>
    <w:p w14:paraId="2EFBD430" w14:textId="77777777" w:rsidR="00CE67E6" w:rsidRPr="00562B2E" w:rsidRDefault="00CE67E6"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p>
    <w:p w14:paraId="0000007B" w14:textId="74CA3E53" w:rsidR="007F16B7" w:rsidRPr="00562B2E"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i/>
          <w:sz w:val="24"/>
          <w:szCs w:val="24"/>
        </w:rPr>
      </w:pPr>
      <w:r w:rsidRPr="00562B2E">
        <w:rPr>
          <w:rFonts w:ascii="Times New Roman" w:eastAsia="Times New Roman" w:hAnsi="Times New Roman" w:cs="Times New Roman"/>
          <w:b/>
          <w:sz w:val="24"/>
          <w:szCs w:val="24"/>
        </w:rPr>
        <w:t xml:space="preserve">СРОК НА ИЗПЪЛНЕНИЕ </w:t>
      </w:r>
    </w:p>
    <w:p w14:paraId="210B7032" w14:textId="2C125914" w:rsidR="000C12FC" w:rsidRPr="00562B2E" w:rsidRDefault="000C12FC" w:rsidP="002E7D40">
      <w:pPr>
        <w:pBdr>
          <w:top w:val="nil"/>
          <w:left w:val="nil"/>
          <w:bottom w:val="nil"/>
          <w:right w:val="nil"/>
          <w:between w:val="nil"/>
        </w:pBd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Дейностите по Националната програма по Модул 1 и Модул 3  се изпълняват в срок до 04.12.2026 г., а по Модул 2 приключват в 2027 г. поради </w:t>
      </w:r>
      <w:proofErr w:type="spellStart"/>
      <w:r w:rsidRPr="00562B2E">
        <w:rPr>
          <w:rFonts w:ascii="Times New Roman" w:eastAsia="Times New Roman" w:hAnsi="Times New Roman" w:cs="Times New Roman"/>
          <w:sz w:val="24"/>
          <w:szCs w:val="24"/>
        </w:rPr>
        <w:t>дългосрочност</w:t>
      </w:r>
      <w:proofErr w:type="spellEnd"/>
      <w:r w:rsidRPr="00562B2E">
        <w:rPr>
          <w:rFonts w:ascii="Times New Roman" w:eastAsia="Times New Roman" w:hAnsi="Times New Roman" w:cs="Times New Roman"/>
          <w:sz w:val="24"/>
          <w:szCs w:val="24"/>
        </w:rPr>
        <w:t xml:space="preserve"> на обученията. Резултати</w:t>
      </w:r>
      <w:r w:rsidR="002E7D40" w:rsidRPr="00562B2E">
        <w:rPr>
          <w:rFonts w:ascii="Times New Roman" w:eastAsia="Times New Roman" w:hAnsi="Times New Roman" w:cs="Times New Roman"/>
          <w:sz w:val="24"/>
          <w:szCs w:val="24"/>
        </w:rPr>
        <w:t>те</w:t>
      </w:r>
      <w:r w:rsidRPr="00562B2E">
        <w:rPr>
          <w:rFonts w:ascii="Times New Roman" w:eastAsia="Times New Roman" w:hAnsi="Times New Roman" w:cs="Times New Roman"/>
          <w:sz w:val="24"/>
          <w:szCs w:val="24"/>
        </w:rPr>
        <w:t xml:space="preserve"> от мониторинга на </w:t>
      </w:r>
      <w:r w:rsidR="002E7D40" w:rsidRPr="00562B2E">
        <w:rPr>
          <w:rFonts w:ascii="Times New Roman" w:eastAsia="Times New Roman" w:hAnsi="Times New Roman" w:cs="Times New Roman"/>
          <w:sz w:val="24"/>
          <w:szCs w:val="24"/>
        </w:rPr>
        <w:t>П</w:t>
      </w:r>
      <w:r w:rsidRPr="00562B2E">
        <w:rPr>
          <w:rFonts w:ascii="Times New Roman" w:eastAsia="Times New Roman" w:hAnsi="Times New Roman" w:cs="Times New Roman"/>
          <w:sz w:val="24"/>
          <w:szCs w:val="24"/>
        </w:rPr>
        <w:t xml:space="preserve">рограмата се отчитат до февруари 2027 г.  </w:t>
      </w:r>
    </w:p>
    <w:p w14:paraId="20D5F424" w14:textId="77777777" w:rsidR="00CE67E6" w:rsidRPr="00562B2E" w:rsidRDefault="00CE67E6"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p>
    <w:p w14:paraId="0000007F" w14:textId="77777777" w:rsidR="007F16B7" w:rsidRPr="00562B2E"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 xml:space="preserve">МЕХАНИЗЪМ ЗА НАБЛЮДЕНИЕ И ОТЧИТАНЕ ИЗПЪЛНЕНИЕТО НА ПРОГРАМАТА </w:t>
      </w:r>
    </w:p>
    <w:p w14:paraId="00000081" w14:textId="058E3D9D" w:rsidR="007F16B7" w:rsidRPr="00562B2E" w:rsidRDefault="00372051" w:rsidP="002E7D40">
      <w:pPr>
        <w:spacing w:after="0" w:line="360" w:lineRule="auto"/>
        <w:ind w:left="-270" w:firstLine="99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При реализацията на дейностите за изпълнението на целите на </w:t>
      </w:r>
      <w:r w:rsidR="002E7D40" w:rsidRPr="00562B2E">
        <w:rPr>
          <w:rFonts w:ascii="Times New Roman" w:eastAsia="Times New Roman" w:hAnsi="Times New Roman" w:cs="Times New Roman"/>
          <w:sz w:val="24"/>
          <w:szCs w:val="24"/>
        </w:rPr>
        <w:t>Н</w:t>
      </w:r>
      <w:r w:rsidRPr="00562B2E">
        <w:rPr>
          <w:rFonts w:ascii="Times New Roman" w:eastAsia="Times New Roman" w:hAnsi="Times New Roman" w:cs="Times New Roman"/>
          <w:sz w:val="24"/>
          <w:szCs w:val="24"/>
        </w:rPr>
        <w:t>ационалната програма се осъществява мониторинг на изпълнението на дейностите, извършвани от бенефициентите. Мониторингът се осъществява чрез наблюдения при реализиране на дейностите; мониторинг</w:t>
      </w:r>
      <w:r w:rsidR="002E7D40" w:rsidRPr="00562B2E">
        <w:rPr>
          <w:rFonts w:ascii="Times New Roman" w:eastAsia="Times New Roman" w:hAnsi="Times New Roman" w:cs="Times New Roman"/>
          <w:sz w:val="24"/>
          <w:szCs w:val="24"/>
        </w:rPr>
        <w:t xml:space="preserve"> </w:t>
      </w:r>
      <w:r w:rsidRPr="00562B2E">
        <w:rPr>
          <w:rFonts w:ascii="Times New Roman" w:eastAsia="Times New Roman" w:hAnsi="Times New Roman" w:cs="Times New Roman"/>
          <w:sz w:val="24"/>
          <w:szCs w:val="24"/>
        </w:rPr>
        <w:t xml:space="preserve">по документи; мониторинг чрез анкети, срещи, разговори с учители, директори и други педагогически специалисти, обучители  и др.,  вкл. и онлайн. </w:t>
      </w:r>
    </w:p>
    <w:p w14:paraId="6DEC0DFF" w14:textId="740BC83F" w:rsidR="00FD31BA" w:rsidRPr="00562B2E" w:rsidRDefault="00372051" w:rsidP="002E7D40">
      <w:pPr>
        <w:spacing w:after="0" w:line="360" w:lineRule="auto"/>
        <w:ind w:left="-270" w:firstLine="99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За улесняване получаването и анализа на обратна връзка от участниците в дейностите на </w:t>
      </w:r>
      <w:r w:rsidR="002E7D40" w:rsidRPr="00562B2E">
        <w:rPr>
          <w:rFonts w:ascii="Times New Roman" w:eastAsia="Times New Roman" w:hAnsi="Times New Roman" w:cs="Times New Roman"/>
          <w:sz w:val="24"/>
          <w:szCs w:val="24"/>
        </w:rPr>
        <w:t>Н</w:t>
      </w:r>
      <w:r w:rsidRPr="00562B2E">
        <w:rPr>
          <w:rFonts w:ascii="Times New Roman" w:eastAsia="Times New Roman" w:hAnsi="Times New Roman" w:cs="Times New Roman"/>
          <w:sz w:val="24"/>
          <w:szCs w:val="24"/>
        </w:rPr>
        <w:t xml:space="preserve">ационалната програма е </w:t>
      </w:r>
      <w:r w:rsidR="00FD31BA" w:rsidRPr="00562B2E">
        <w:rPr>
          <w:rFonts w:ascii="Times New Roman" w:eastAsia="Times New Roman" w:hAnsi="Times New Roman" w:cs="Times New Roman"/>
          <w:sz w:val="24"/>
          <w:szCs w:val="24"/>
        </w:rPr>
        <w:t>предвидено създаването на общ списък на участниците и анкетна карта, съобразена със спецификата на квалификационните форми.</w:t>
      </w:r>
    </w:p>
    <w:p w14:paraId="00000084" w14:textId="11C21D64" w:rsidR="007F16B7" w:rsidRPr="00562B2E" w:rsidRDefault="00372051" w:rsidP="002E7D40">
      <w:pPr>
        <w:spacing w:after="0" w:line="360" w:lineRule="auto"/>
        <w:ind w:left="-90" w:firstLine="81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Механизмът за реализиране на мониторинга и използваните инструменти се утвърждават със заповед на министъра на образованието и науката.</w:t>
      </w:r>
    </w:p>
    <w:p w14:paraId="29AC82D5" w14:textId="77777777" w:rsidR="00F56643" w:rsidRPr="00562B2E" w:rsidRDefault="00F56643" w:rsidP="008A20FC">
      <w:pPr>
        <w:spacing w:after="0" w:line="360" w:lineRule="auto"/>
        <w:ind w:left="-90" w:hanging="180"/>
        <w:jc w:val="both"/>
        <w:rPr>
          <w:rFonts w:ascii="Times New Roman" w:eastAsia="Times New Roman" w:hAnsi="Times New Roman" w:cs="Times New Roman"/>
          <w:sz w:val="24"/>
          <w:szCs w:val="24"/>
        </w:rPr>
      </w:pPr>
    </w:p>
    <w:p w14:paraId="00000085" w14:textId="77777777" w:rsidR="007F16B7" w:rsidRPr="00562B2E"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00000086" w14:textId="4D97E81B" w:rsidR="007F16B7" w:rsidRPr="00562B2E" w:rsidRDefault="00372051"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10.1. Дейностите и средствата по </w:t>
      </w:r>
      <w:r w:rsidR="002E7D40" w:rsidRPr="00562B2E">
        <w:rPr>
          <w:rFonts w:ascii="Times New Roman" w:eastAsia="Times New Roman" w:hAnsi="Times New Roman" w:cs="Times New Roman"/>
          <w:sz w:val="24"/>
          <w:szCs w:val="24"/>
        </w:rPr>
        <w:t>Н</w:t>
      </w:r>
      <w:r w:rsidRPr="00562B2E">
        <w:rPr>
          <w:rFonts w:ascii="Times New Roman" w:eastAsia="Times New Roman" w:hAnsi="Times New Roman" w:cs="Times New Roman"/>
          <w:sz w:val="24"/>
          <w:szCs w:val="24"/>
        </w:rPr>
        <w:t>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0000008B" w14:textId="1AB4DA6D" w:rsidR="007F16B7" w:rsidRPr="00562B2E" w:rsidRDefault="001832FD"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3"/>
          <w:id w:val="-1574271029"/>
        </w:sdtPr>
        <w:sdtEndPr/>
        <w:sdtContent/>
      </w:sdt>
      <w:r w:rsidR="00372051" w:rsidRPr="00562B2E">
        <w:rPr>
          <w:rFonts w:ascii="Times New Roman" w:eastAsia="Times New Roman" w:hAnsi="Times New Roman" w:cs="Times New Roman"/>
          <w:sz w:val="24"/>
          <w:szCs w:val="24"/>
        </w:rPr>
        <w:t xml:space="preserve">10.2. Декларацията по т. 10.1.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w:t>
      </w:r>
      <w:r w:rsidR="002E7D40" w:rsidRPr="00562B2E">
        <w:rPr>
          <w:rFonts w:ascii="Times New Roman" w:eastAsia="Times New Roman" w:hAnsi="Times New Roman" w:cs="Times New Roman"/>
          <w:sz w:val="24"/>
          <w:szCs w:val="24"/>
        </w:rPr>
        <w:t>о</w:t>
      </w:r>
      <w:r w:rsidR="00372051" w:rsidRPr="00562B2E">
        <w:rPr>
          <w:rFonts w:ascii="Times New Roman" w:eastAsia="Times New Roman" w:hAnsi="Times New Roman" w:cs="Times New Roman"/>
          <w:sz w:val="24"/>
          <w:szCs w:val="24"/>
        </w:rPr>
        <w:t>бщността или друга донорска програма“.</w:t>
      </w:r>
    </w:p>
    <w:p w14:paraId="0392D120" w14:textId="77777777" w:rsidR="00F56643" w:rsidRPr="00562B2E" w:rsidRDefault="00F56643" w:rsidP="008A20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p>
    <w:p w14:paraId="0000008C" w14:textId="5530A999" w:rsidR="007F16B7" w:rsidRPr="00562B2E" w:rsidRDefault="00372051" w:rsidP="00955CBB">
      <w:pPr>
        <w:numPr>
          <w:ilvl w:val="0"/>
          <w:numId w:val="3"/>
        </w:numPr>
        <w:pBdr>
          <w:top w:val="nil"/>
          <w:left w:val="nil"/>
          <w:bottom w:val="nil"/>
          <w:right w:val="nil"/>
          <w:between w:val="nil"/>
        </w:pBdr>
        <w:spacing w:after="0" w:line="360" w:lineRule="auto"/>
        <w:ind w:left="0"/>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ДОПУСТИМИ ДЕЙНОСТИ  И СРОК НА ИЗПЪЛНЕНИЕ</w:t>
      </w:r>
    </w:p>
    <w:p w14:paraId="0000008D" w14:textId="27C0F38C" w:rsidR="007F16B7" w:rsidRPr="00562B2E" w:rsidRDefault="00372051" w:rsidP="008A20FC">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bookmarkStart w:id="6" w:name="_Hlk219110563"/>
      <w:r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1</w:t>
      </w:r>
      <w:r w:rsidRPr="00562B2E">
        <w:rPr>
          <w:rFonts w:ascii="Times New Roman" w:eastAsia="Times New Roman" w:hAnsi="Times New Roman" w:cs="Times New Roman"/>
          <w:b/>
          <w:sz w:val="24"/>
          <w:szCs w:val="24"/>
        </w:rPr>
        <w:t xml:space="preserve">.1 </w:t>
      </w:r>
      <w:r w:rsidR="004117DF" w:rsidRPr="00562B2E">
        <w:rPr>
          <w:rFonts w:ascii="Times New Roman" w:eastAsia="Times New Roman" w:hAnsi="Times New Roman" w:cs="Times New Roman"/>
          <w:b/>
          <w:sz w:val="24"/>
          <w:szCs w:val="24"/>
        </w:rPr>
        <w:t xml:space="preserve">МОДУЛ 1 </w:t>
      </w:r>
      <w:r w:rsidRPr="00562B2E">
        <w:rPr>
          <w:rFonts w:ascii="Times New Roman" w:eastAsia="Times New Roman" w:hAnsi="Times New Roman" w:cs="Times New Roman"/>
          <w:b/>
          <w:sz w:val="24"/>
          <w:szCs w:val="24"/>
        </w:rPr>
        <w:t>– дейности</w:t>
      </w:r>
      <w:r w:rsidR="00E1347A" w:rsidRPr="00562B2E">
        <w:rPr>
          <w:rFonts w:ascii="Times New Roman" w:eastAsia="Times New Roman" w:hAnsi="Times New Roman" w:cs="Times New Roman"/>
          <w:b/>
          <w:sz w:val="24"/>
          <w:szCs w:val="24"/>
        </w:rPr>
        <w:t xml:space="preserve"> и тематични области</w:t>
      </w:r>
      <w:r w:rsidR="00B34980" w:rsidRPr="00562B2E">
        <w:rPr>
          <w:rFonts w:ascii="Times New Roman" w:eastAsia="Times New Roman" w:hAnsi="Times New Roman" w:cs="Times New Roman"/>
          <w:b/>
          <w:sz w:val="24"/>
          <w:szCs w:val="24"/>
        </w:rPr>
        <w:t xml:space="preserve"> за продължаваща квалификация</w:t>
      </w:r>
      <w:r w:rsidRPr="00562B2E">
        <w:rPr>
          <w:rFonts w:ascii="Times New Roman" w:eastAsia="Times New Roman" w:hAnsi="Times New Roman" w:cs="Times New Roman"/>
          <w:b/>
          <w:sz w:val="24"/>
          <w:szCs w:val="24"/>
        </w:rPr>
        <w:t>:</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0"/>
        <w:gridCol w:w="7210"/>
      </w:tblGrid>
      <w:tr w:rsidR="00562B2E" w:rsidRPr="00562B2E" w14:paraId="2E6B767B" w14:textId="77777777" w:rsidTr="003D7916">
        <w:trPr>
          <w:trHeight w:val="281"/>
        </w:trPr>
        <w:tc>
          <w:tcPr>
            <w:tcW w:w="2600" w:type="dxa"/>
            <w:shd w:val="clear" w:color="auto" w:fill="auto"/>
            <w:hideMark/>
          </w:tcPr>
          <w:p w14:paraId="3BFB5B0D" w14:textId="54ACBC8A" w:rsidR="00B34980" w:rsidRPr="00562B2E" w:rsidRDefault="00B34980" w:rsidP="00B34980">
            <w:pPr>
              <w:spacing w:after="0" w:line="240" w:lineRule="auto"/>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11.1.1. </w:t>
            </w:r>
            <w:r w:rsidR="002E7D40" w:rsidRPr="00562B2E">
              <w:rPr>
                <w:rFonts w:ascii="Times New Roman" w:eastAsia="Times New Roman" w:hAnsi="Times New Roman" w:cs="Times New Roman"/>
                <w:sz w:val="24"/>
                <w:szCs w:val="24"/>
              </w:rPr>
              <w:t>О</w:t>
            </w:r>
            <w:r w:rsidRPr="00562B2E">
              <w:rPr>
                <w:rFonts w:ascii="Times New Roman" w:eastAsia="Times New Roman" w:hAnsi="Times New Roman" w:cs="Times New Roman"/>
                <w:sz w:val="24"/>
                <w:szCs w:val="24"/>
              </w:rPr>
              <w:t>бучение</w:t>
            </w:r>
          </w:p>
        </w:tc>
        <w:tc>
          <w:tcPr>
            <w:tcW w:w="7210" w:type="dxa"/>
            <w:shd w:val="clear" w:color="auto" w:fill="auto"/>
            <w:vAlign w:val="bottom"/>
            <w:hideMark/>
          </w:tcPr>
          <w:p w14:paraId="34E0C828" w14:textId="410C8ABB" w:rsidR="00B34980" w:rsidRPr="00562B2E" w:rsidRDefault="00B34980" w:rsidP="00524AF7">
            <w:pPr>
              <w:spacing w:after="0" w:line="24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b/>
                <w:bCs/>
                <w:sz w:val="24"/>
                <w:szCs w:val="24"/>
              </w:rPr>
              <w:t>Въвеждане в професията</w:t>
            </w:r>
            <w:r w:rsidRPr="00562B2E">
              <w:rPr>
                <w:rFonts w:ascii="Times New Roman" w:eastAsia="Times New Roman" w:hAnsi="Times New Roman" w:cs="Times New Roman"/>
                <w:sz w:val="24"/>
                <w:szCs w:val="24"/>
              </w:rPr>
              <w:t>, професионално и кариерно развитие.</w:t>
            </w:r>
            <w:r w:rsidR="002E7D40" w:rsidRPr="00562B2E">
              <w:rPr>
                <w:rFonts w:ascii="Times New Roman" w:eastAsia="Times New Roman" w:hAnsi="Times New Roman" w:cs="Times New Roman"/>
                <w:sz w:val="24"/>
                <w:szCs w:val="24"/>
              </w:rPr>
              <w:t xml:space="preserve"> </w:t>
            </w:r>
            <w:r w:rsidRPr="00562B2E">
              <w:rPr>
                <w:rFonts w:ascii="Times New Roman" w:eastAsia="Times New Roman" w:hAnsi="Times New Roman" w:cs="Times New Roman"/>
                <w:sz w:val="24"/>
                <w:szCs w:val="24"/>
              </w:rPr>
              <w:t>Наставничество</w:t>
            </w:r>
            <w:r w:rsidR="00524AF7" w:rsidRPr="00562B2E">
              <w:rPr>
                <w:rFonts w:ascii="Times New Roman" w:eastAsia="Times New Roman" w:hAnsi="Times New Roman" w:cs="Times New Roman"/>
                <w:sz w:val="24"/>
                <w:szCs w:val="24"/>
              </w:rPr>
              <w:t xml:space="preserve"> (новоназначени учители и директори)</w:t>
            </w:r>
          </w:p>
        </w:tc>
      </w:tr>
      <w:tr w:rsidR="00562B2E" w:rsidRPr="00562B2E" w14:paraId="49849AC4" w14:textId="77777777" w:rsidTr="003D7916">
        <w:trPr>
          <w:trHeight w:val="664"/>
        </w:trPr>
        <w:tc>
          <w:tcPr>
            <w:tcW w:w="2600" w:type="dxa"/>
            <w:shd w:val="clear" w:color="auto" w:fill="auto"/>
            <w:hideMark/>
          </w:tcPr>
          <w:p w14:paraId="6BAD1F41" w14:textId="3A48416D" w:rsidR="00B34980" w:rsidRPr="00562B2E" w:rsidRDefault="00B34980" w:rsidP="00B34980">
            <w:pPr>
              <w:spacing w:after="0" w:line="240" w:lineRule="auto"/>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11.1.2. </w:t>
            </w:r>
            <w:r w:rsidR="002E7D40" w:rsidRPr="00562B2E">
              <w:rPr>
                <w:rFonts w:ascii="Times New Roman" w:eastAsia="Times New Roman" w:hAnsi="Times New Roman" w:cs="Times New Roman"/>
                <w:sz w:val="24"/>
                <w:szCs w:val="24"/>
              </w:rPr>
              <w:t>О</w:t>
            </w:r>
            <w:r w:rsidRPr="00562B2E">
              <w:rPr>
                <w:rFonts w:ascii="Times New Roman" w:eastAsia="Times New Roman" w:hAnsi="Times New Roman" w:cs="Times New Roman"/>
                <w:sz w:val="24"/>
                <w:szCs w:val="24"/>
              </w:rPr>
              <w:t>бучение</w:t>
            </w:r>
          </w:p>
        </w:tc>
        <w:tc>
          <w:tcPr>
            <w:tcW w:w="7210" w:type="dxa"/>
            <w:shd w:val="clear" w:color="auto" w:fill="auto"/>
            <w:vAlign w:val="bottom"/>
            <w:hideMark/>
          </w:tcPr>
          <w:p w14:paraId="6B94E0E5" w14:textId="0D3C085B" w:rsidR="00B34980" w:rsidRPr="00562B2E" w:rsidRDefault="00B34980" w:rsidP="00524AF7">
            <w:pPr>
              <w:spacing w:after="0" w:line="24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Развитие на лидерски компетентности, вкл. и социално-емоционална подкрепа в условията на кризи</w:t>
            </w:r>
            <w:r w:rsidR="00524AF7" w:rsidRPr="00562B2E">
              <w:rPr>
                <w:rFonts w:ascii="Times New Roman" w:eastAsia="Times New Roman" w:hAnsi="Times New Roman" w:cs="Times New Roman"/>
                <w:sz w:val="24"/>
                <w:szCs w:val="24"/>
              </w:rPr>
              <w:t xml:space="preserve"> (директори)</w:t>
            </w:r>
          </w:p>
        </w:tc>
      </w:tr>
      <w:tr w:rsidR="00562B2E" w:rsidRPr="00562B2E" w14:paraId="6CDA673A" w14:textId="77777777" w:rsidTr="003D7916">
        <w:trPr>
          <w:trHeight w:val="1448"/>
        </w:trPr>
        <w:tc>
          <w:tcPr>
            <w:tcW w:w="2600" w:type="dxa"/>
            <w:shd w:val="clear" w:color="auto" w:fill="auto"/>
            <w:hideMark/>
          </w:tcPr>
          <w:p w14:paraId="7F32287E" w14:textId="63782CB7" w:rsidR="00B34980" w:rsidRPr="00562B2E" w:rsidRDefault="00B34980" w:rsidP="00B34980">
            <w:pPr>
              <w:spacing w:after="0" w:line="240" w:lineRule="auto"/>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lastRenderedPageBreak/>
              <w:t xml:space="preserve">11.1.3. </w:t>
            </w:r>
            <w:r w:rsidR="002E7D40" w:rsidRPr="00562B2E">
              <w:rPr>
                <w:rFonts w:ascii="Times New Roman" w:eastAsia="Times New Roman" w:hAnsi="Times New Roman" w:cs="Times New Roman"/>
                <w:sz w:val="24"/>
                <w:szCs w:val="24"/>
              </w:rPr>
              <w:t>О</w:t>
            </w:r>
            <w:r w:rsidRPr="00562B2E">
              <w:rPr>
                <w:rFonts w:ascii="Times New Roman" w:eastAsia="Times New Roman" w:hAnsi="Times New Roman" w:cs="Times New Roman"/>
                <w:sz w:val="24"/>
                <w:szCs w:val="24"/>
              </w:rPr>
              <w:t>бучение</w:t>
            </w:r>
          </w:p>
        </w:tc>
        <w:tc>
          <w:tcPr>
            <w:tcW w:w="7210" w:type="dxa"/>
            <w:shd w:val="clear" w:color="auto" w:fill="auto"/>
            <w:vAlign w:val="bottom"/>
            <w:hideMark/>
          </w:tcPr>
          <w:p w14:paraId="42485B11" w14:textId="3409EB55" w:rsidR="00B34980" w:rsidRPr="00562B2E" w:rsidRDefault="00B34980" w:rsidP="00524AF7">
            <w:pPr>
              <w:spacing w:after="0" w:line="24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Повишаване на компетентностите на училищни психолози</w:t>
            </w:r>
            <w:r w:rsidR="00524AF7" w:rsidRPr="00562B2E">
              <w:rPr>
                <w:rFonts w:ascii="Times New Roman" w:eastAsia="Times New Roman" w:hAnsi="Times New Roman" w:cs="Times New Roman"/>
                <w:sz w:val="24"/>
                <w:szCs w:val="24"/>
              </w:rPr>
              <w:t>,</w:t>
            </w:r>
            <w:r w:rsidRPr="00562B2E">
              <w:rPr>
                <w:rFonts w:ascii="Times New Roman" w:eastAsia="Times New Roman" w:hAnsi="Times New Roman" w:cs="Times New Roman"/>
                <w:sz w:val="24"/>
                <w:szCs w:val="24"/>
              </w:rPr>
              <w:t xml:space="preserve">  педагогически съветници </w:t>
            </w:r>
            <w:r w:rsidR="00524AF7" w:rsidRPr="00562B2E">
              <w:rPr>
                <w:rFonts w:ascii="Times New Roman" w:eastAsia="Times New Roman" w:hAnsi="Times New Roman" w:cs="Times New Roman"/>
                <w:sz w:val="24"/>
                <w:szCs w:val="24"/>
              </w:rPr>
              <w:t xml:space="preserve">и учители </w:t>
            </w:r>
            <w:r w:rsidRPr="00562B2E">
              <w:rPr>
                <w:rFonts w:ascii="Times New Roman" w:eastAsia="Times New Roman" w:hAnsi="Times New Roman" w:cs="Times New Roman"/>
                <w:sz w:val="24"/>
                <w:szCs w:val="24"/>
              </w:rPr>
              <w:t>в областта на здравната култура и ценностно-добродетелното възпитание; ефективна комуникация в училищната и семейната общност; гражданско образование и медийна грамотност; превенция на зависимости, вкл. от екрани</w:t>
            </w:r>
            <w:r w:rsidR="00524AF7" w:rsidRPr="00562B2E">
              <w:rPr>
                <w:rFonts w:ascii="Times New Roman" w:eastAsia="Times New Roman" w:hAnsi="Times New Roman" w:cs="Times New Roman"/>
                <w:sz w:val="24"/>
                <w:szCs w:val="24"/>
              </w:rPr>
              <w:t xml:space="preserve"> (психози, педагогически съветници и учители) </w:t>
            </w:r>
          </w:p>
        </w:tc>
      </w:tr>
      <w:tr w:rsidR="00562B2E" w:rsidRPr="00562B2E" w14:paraId="6554BF1C" w14:textId="77777777" w:rsidTr="003D7916">
        <w:trPr>
          <w:trHeight w:val="1282"/>
        </w:trPr>
        <w:tc>
          <w:tcPr>
            <w:tcW w:w="2600" w:type="dxa"/>
            <w:shd w:val="clear" w:color="auto" w:fill="auto"/>
            <w:hideMark/>
          </w:tcPr>
          <w:p w14:paraId="11B703ED" w14:textId="1A3152B4" w:rsidR="00B34980" w:rsidRPr="00562B2E" w:rsidRDefault="00B34980" w:rsidP="00B34980">
            <w:pPr>
              <w:spacing w:after="0" w:line="240" w:lineRule="auto"/>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11.1.4. </w:t>
            </w:r>
            <w:r w:rsidR="002E7D40" w:rsidRPr="00562B2E">
              <w:rPr>
                <w:rFonts w:ascii="Times New Roman" w:eastAsia="Times New Roman" w:hAnsi="Times New Roman" w:cs="Times New Roman"/>
                <w:sz w:val="24"/>
                <w:szCs w:val="24"/>
              </w:rPr>
              <w:t>О</w:t>
            </w:r>
            <w:r w:rsidRPr="00562B2E">
              <w:rPr>
                <w:rFonts w:ascii="Times New Roman" w:eastAsia="Times New Roman" w:hAnsi="Times New Roman" w:cs="Times New Roman"/>
                <w:sz w:val="24"/>
                <w:szCs w:val="24"/>
              </w:rPr>
              <w:t>бучение</w:t>
            </w:r>
          </w:p>
        </w:tc>
        <w:tc>
          <w:tcPr>
            <w:tcW w:w="7210" w:type="dxa"/>
            <w:shd w:val="clear" w:color="auto" w:fill="auto"/>
            <w:vAlign w:val="bottom"/>
            <w:hideMark/>
          </w:tcPr>
          <w:p w14:paraId="351E4549" w14:textId="08F0783C" w:rsidR="00B34980" w:rsidRPr="00562B2E" w:rsidRDefault="00B34980" w:rsidP="00524AF7">
            <w:pPr>
              <w:spacing w:after="0" w:line="24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Прилагане на </w:t>
            </w:r>
            <w:proofErr w:type="spellStart"/>
            <w:r w:rsidRPr="00562B2E">
              <w:rPr>
                <w:rFonts w:ascii="Times New Roman" w:eastAsia="Times New Roman" w:hAnsi="Times New Roman" w:cs="Times New Roman"/>
                <w:sz w:val="24"/>
                <w:szCs w:val="24"/>
              </w:rPr>
              <w:t>компетентностния</w:t>
            </w:r>
            <w:proofErr w:type="spellEnd"/>
            <w:r w:rsidRPr="00562B2E">
              <w:rPr>
                <w:rFonts w:ascii="Times New Roman" w:eastAsia="Times New Roman" w:hAnsi="Times New Roman" w:cs="Times New Roman"/>
                <w:sz w:val="24"/>
                <w:szCs w:val="24"/>
              </w:rPr>
              <w:t xml:space="preserve"> подход и повишаване на компетентностите на учителите от детски градини и училища в областта на образователно</w:t>
            </w:r>
            <w:r w:rsidR="002E7D40" w:rsidRPr="00562B2E">
              <w:rPr>
                <w:rFonts w:ascii="Times New Roman" w:eastAsia="Times New Roman" w:hAnsi="Times New Roman" w:cs="Times New Roman"/>
                <w:sz w:val="24"/>
                <w:szCs w:val="24"/>
              </w:rPr>
              <w:t>то</w:t>
            </w:r>
            <w:r w:rsidRPr="00562B2E">
              <w:rPr>
                <w:rFonts w:ascii="Times New Roman" w:eastAsia="Times New Roman" w:hAnsi="Times New Roman" w:cs="Times New Roman"/>
                <w:sz w:val="24"/>
                <w:szCs w:val="24"/>
              </w:rPr>
              <w:t xml:space="preserve"> и социално</w:t>
            </w:r>
            <w:r w:rsidR="002E7D40" w:rsidRPr="00562B2E">
              <w:rPr>
                <w:rFonts w:ascii="Times New Roman" w:eastAsia="Times New Roman" w:hAnsi="Times New Roman" w:cs="Times New Roman"/>
                <w:sz w:val="24"/>
                <w:szCs w:val="24"/>
              </w:rPr>
              <w:t>то</w:t>
            </w:r>
            <w:r w:rsidRPr="00562B2E">
              <w:rPr>
                <w:rFonts w:ascii="Times New Roman" w:eastAsia="Times New Roman" w:hAnsi="Times New Roman" w:cs="Times New Roman"/>
                <w:sz w:val="24"/>
                <w:szCs w:val="24"/>
              </w:rPr>
              <w:t xml:space="preserve"> приобщаване; логическо, творческо и критическо мислене; финансова грамотност; формиращо оценяване, проектно-базирано обучение, ранно детско развитие и грижа</w:t>
            </w:r>
            <w:r w:rsidR="00524AF7" w:rsidRPr="00562B2E">
              <w:rPr>
                <w:rFonts w:ascii="Times New Roman" w:eastAsia="Times New Roman" w:hAnsi="Times New Roman" w:cs="Times New Roman"/>
                <w:sz w:val="24"/>
                <w:szCs w:val="24"/>
              </w:rPr>
              <w:t xml:space="preserve"> (учители)</w:t>
            </w:r>
          </w:p>
        </w:tc>
      </w:tr>
      <w:tr w:rsidR="00562B2E" w:rsidRPr="00562B2E" w14:paraId="5DA747F4" w14:textId="77777777" w:rsidTr="003D7916">
        <w:trPr>
          <w:trHeight w:val="754"/>
        </w:trPr>
        <w:tc>
          <w:tcPr>
            <w:tcW w:w="2600" w:type="dxa"/>
            <w:shd w:val="clear" w:color="auto" w:fill="auto"/>
            <w:hideMark/>
          </w:tcPr>
          <w:p w14:paraId="7F347AD9" w14:textId="042C56C8" w:rsidR="00B34980" w:rsidRPr="00562B2E" w:rsidRDefault="00B34980" w:rsidP="00B34980">
            <w:pPr>
              <w:spacing w:after="0" w:line="240" w:lineRule="auto"/>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11.1.5. </w:t>
            </w:r>
            <w:r w:rsidR="002E7D40" w:rsidRPr="00562B2E">
              <w:rPr>
                <w:rFonts w:ascii="Times New Roman" w:eastAsia="Times New Roman" w:hAnsi="Times New Roman" w:cs="Times New Roman"/>
                <w:sz w:val="24"/>
                <w:szCs w:val="24"/>
              </w:rPr>
              <w:t>О</w:t>
            </w:r>
            <w:r w:rsidRPr="00562B2E">
              <w:rPr>
                <w:rFonts w:ascii="Times New Roman" w:eastAsia="Times New Roman" w:hAnsi="Times New Roman" w:cs="Times New Roman"/>
                <w:sz w:val="24"/>
                <w:szCs w:val="24"/>
              </w:rPr>
              <w:t>бучение</w:t>
            </w:r>
          </w:p>
        </w:tc>
        <w:tc>
          <w:tcPr>
            <w:tcW w:w="7210" w:type="dxa"/>
            <w:shd w:val="clear" w:color="auto" w:fill="auto"/>
            <w:vAlign w:val="bottom"/>
            <w:hideMark/>
          </w:tcPr>
          <w:p w14:paraId="1B59C355" w14:textId="40D5A187" w:rsidR="00B34980" w:rsidRPr="00562B2E" w:rsidRDefault="00D26481" w:rsidP="00524AF7">
            <w:pPr>
              <w:spacing w:after="0" w:line="24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Иновации в образованието и прилагане на иновативни практики </w:t>
            </w:r>
            <w:r w:rsidR="009E2EFB" w:rsidRPr="00562B2E">
              <w:rPr>
                <w:rFonts w:ascii="Times New Roman" w:eastAsia="Times New Roman" w:hAnsi="Times New Roman" w:cs="Times New Roman"/>
                <w:sz w:val="24"/>
                <w:szCs w:val="24"/>
              </w:rPr>
              <w:t>в училищното образование</w:t>
            </w:r>
          </w:p>
        </w:tc>
      </w:tr>
      <w:tr w:rsidR="00562B2E" w:rsidRPr="00562B2E" w14:paraId="08943A14" w14:textId="77777777" w:rsidTr="003D7916">
        <w:trPr>
          <w:trHeight w:val="849"/>
        </w:trPr>
        <w:tc>
          <w:tcPr>
            <w:tcW w:w="2600" w:type="dxa"/>
            <w:shd w:val="clear" w:color="auto" w:fill="auto"/>
            <w:hideMark/>
          </w:tcPr>
          <w:p w14:paraId="75803EB1" w14:textId="3F48D83E" w:rsidR="00B34980" w:rsidRPr="00562B2E" w:rsidRDefault="00B34980" w:rsidP="00B34980">
            <w:pPr>
              <w:spacing w:after="0" w:line="240" w:lineRule="auto"/>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11.1.6. </w:t>
            </w:r>
            <w:r w:rsidR="002E7D40" w:rsidRPr="00562B2E">
              <w:rPr>
                <w:rFonts w:ascii="Times New Roman" w:eastAsia="Times New Roman" w:hAnsi="Times New Roman" w:cs="Times New Roman"/>
                <w:sz w:val="24"/>
                <w:szCs w:val="24"/>
              </w:rPr>
              <w:t>О</w:t>
            </w:r>
            <w:r w:rsidRPr="00562B2E">
              <w:rPr>
                <w:rFonts w:ascii="Times New Roman" w:eastAsia="Times New Roman" w:hAnsi="Times New Roman" w:cs="Times New Roman"/>
                <w:sz w:val="24"/>
                <w:szCs w:val="24"/>
              </w:rPr>
              <w:t>бучение</w:t>
            </w:r>
          </w:p>
        </w:tc>
        <w:tc>
          <w:tcPr>
            <w:tcW w:w="7210" w:type="dxa"/>
            <w:shd w:val="clear" w:color="auto" w:fill="auto"/>
            <w:vAlign w:val="bottom"/>
            <w:hideMark/>
          </w:tcPr>
          <w:p w14:paraId="53F21173" w14:textId="0FD248C0" w:rsidR="00B34980" w:rsidRPr="00562B2E" w:rsidRDefault="00D26481" w:rsidP="00524AF7">
            <w:pPr>
              <w:spacing w:after="0" w:line="24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Социално-емоционална подкрепа</w:t>
            </w:r>
            <w:r w:rsidR="00A07A03" w:rsidRPr="00562B2E">
              <w:rPr>
                <w:rFonts w:ascii="Times New Roman" w:eastAsia="Times New Roman" w:hAnsi="Times New Roman" w:cs="Times New Roman"/>
                <w:sz w:val="24"/>
                <w:szCs w:val="24"/>
              </w:rPr>
              <w:t xml:space="preserve"> за подобряване на  </w:t>
            </w:r>
            <w:proofErr w:type="spellStart"/>
            <w:r w:rsidR="00A07A03" w:rsidRPr="00562B2E">
              <w:rPr>
                <w:rFonts w:ascii="Times New Roman" w:eastAsia="Times New Roman" w:hAnsi="Times New Roman" w:cs="Times New Roman"/>
                <w:sz w:val="24"/>
                <w:szCs w:val="24"/>
              </w:rPr>
              <w:t>психосоциалната</w:t>
            </w:r>
            <w:proofErr w:type="spellEnd"/>
            <w:r w:rsidR="00A07A03" w:rsidRPr="00562B2E">
              <w:rPr>
                <w:rFonts w:ascii="Times New Roman" w:eastAsia="Times New Roman" w:hAnsi="Times New Roman" w:cs="Times New Roman"/>
                <w:sz w:val="24"/>
                <w:szCs w:val="24"/>
              </w:rPr>
              <w:t xml:space="preserve"> среда в училищата при възникване на стресови и кризисни ситуации.</w:t>
            </w:r>
          </w:p>
        </w:tc>
      </w:tr>
      <w:tr w:rsidR="00562B2E" w:rsidRPr="00562B2E" w14:paraId="2D5C4192" w14:textId="77777777" w:rsidTr="003D7916">
        <w:trPr>
          <w:trHeight w:val="664"/>
        </w:trPr>
        <w:tc>
          <w:tcPr>
            <w:tcW w:w="2600" w:type="dxa"/>
            <w:shd w:val="clear" w:color="auto" w:fill="auto"/>
            <w:hideMark/>
          </w:tcPr>
          <w:p w14:paraId="3984C7D0" w14:textId="57DA537A" w:rsidR="00B34980" w:rsidRPr="00562B2E" w:rsidRDefault="00B34980" w:rsidP="00B34980">
            <w:pPr>
              <w:spacing w:after="0" w:line="240" w:lineRule="auto"/>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11.1.7. </w:t>
            </w:r>
            <w:r w:rsidR="002E7D40" w:rsidRPr="00562B2E">
              <w:rPr>
                <w:rFonts w:ascii="Times New Roman" w:eastAsia="Times New Roman" w:hAnsi="Times New Roman" w:cs="Times New Roman"/>
                <w:sz w:val="24"/>
                <w:szCs w:val="24"/>
              </w:rPr>
              <w:t>О</w:t>
            </w:r>
            <w:r w:rsidRPr="00562B2E">
              <w:rPr>
                <w:rFonts w:ascii="Times New Roman" w:eastAsia="Times New Roman" w:hAnsi="Times New Roman" w:cs="Times New Roman"/>
                <w:sz w:val="24"/>
                <w:szCs w:val="24"/>
              </w:rPr>
              <w:t>бучение</w:t>
            </w:r>
          </w:p>
        </w:tc>
        <w:tc>
          <w:tcPr>
            <w:tcW w:w="7210" w:type="dxa"/>
            <w:shd w:val="clear" w:color="auto" w:fill="auto"/>
            <w:vAlign w:val="bottom"/>
            <w:hideMark/>
          </w:tcPr>
          <w:p w14:paraId="35F25965" w14:textId="6DC15F09" w:rsidR="00B34980" w:rsidRPr="00562B2E" w:rsidRDefault="00B34980" w:rsidP="00524AF7">
            <w:pPr>
              <w:spacing w:after="0" w:line="24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Използване на нови технологии и изкуствен интелект в образованието</w:t>
            </w:r>
            <w:r w:rsidR="00524AF7" w:rsidRPr="00562B2E">
              <w:rPr>
                <w:rFonts w:ascii="Times New Roman" w:eastAsia="Times New Roman" w:hAnsi="Times New Roman" w:cs="Times New Roman"/>
                <w:sz w:val="24"/>
                <w:szCs w:val="24"/>
              </w:rPr>
              <w:t xml:space="preserve"> (учители, директори и други педагогически специалисти)</w:t>
            </w:r>
          </w:p>
        </w:tc>
      </w:tr>
      <w:tr w:rsidR="00562B2E" w:rsidRPr="00562B2E" w14:paraId="2D465812" w14:textId="77777777" w:rsidTr="003D7916">
        <w:trPr>
          <w:trHeight w:val="905"/>
        </w:trPr>
        <w:tc>
          <w:tcPr>
            <w:tcW w:w="2600" w:type="dxa"/>
            <w:shd w:val="clear" w:color="auto" w:fill="auto"/>
            <w:vAlign w:val="bottom"/>
            <w:hideMark/>
          </w:tcPr>
          <w:p w14:paraId="474C5BA0" w14:textId="60820B49" w:rsidR="00B34980" w:rsidRPr="00562B2E" w:rsidRDefault="00B34980" w:rsidP="00B34980">
            <w:pPr>
              <w:spacing w:after="0" w:line="240" w:lineRule="auto"/>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11.1.8. </w:t>
            </w:r>
            <w:r w:rsidR="002E7D40" w:rsidRPr="00562B2E">
              <w:rPr>
                <w:rFonts w:ascii="Times New Roman" w:eastAsia="Times New Roman" w:hAnsi="Times New Roman" w:cs="Times New Roman"/>
                <w:sz w:val="24"/>
                <w:szCs w:val="24"/>
              </w:rPr>
              <w:t>И</w:t>
            </w:r>
            <w:r w:rsidRPr="00562B2E">
              <w:rPr>
                <w:rFonts w:ascii="Times New Roman" w:eastAsia="Times New Roman" w:hAnsi="Times New Roman" w:cs="Times New Roman"/>
                <w:sz w:val="24"/>
                <w:szCs w:val="24"/>
              </w:rPr>
              <w:t xml:space="preserve">нституционална и междуинституционална форма за представяне на педагогическо майсторство </w:t>
            </w:r>
          </w:p>
        </w:tc>
        <w:tc>
          <w:tcPr>
            <w:tcW w:w="7210" w:type="dxa"/>
            <w:shd w:val="clear" w:color="auto" w:fill="auto"/>
            <w:hideMark/>
          </w:tcPr>
          <w:p w14:paraId="5763DDF1" w14:textId="7D3303B2" w:rsidR="00B34980" w:rsidRPr="00562B2E" w:rsidRDefault="00B34980" w:rsidP="00524AF7">
            <w:pPr>
              <w:spacing w:after="0" w:line="24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Майсторски класове с тематична насоченост, обвързана с приоритетите в дейността на Министерството на образованието и науката за 2026 г</w:t>
            </w:r>
            <w:r w:rsidR="002E7D40" w:rsidRPr="00562B2E">
              <w:rPr>
                <w:rFonts w:ascii="Times New Roman" w:eastAsia="Times New Roman" w:hAnsi="Times New Roman" w:cs="Times New Roman"/>
                <w:sz w:val="24"/>
                <w:szCs w:val="24"/>
              </w:rPr>
              <w:t>.</w:t>
            </w:r>
            <w:r w:rsidR="00524AF7" w:rsidRPr="00562B2E">
              <w:rPr>
                <w:rFonts w:ascii="Times New Roman" w:eastAsia="Times New Roman" w:hAnsi="Times New Roman" w:cs="Times New Roman"/>
                <w:sz w:val="24"/>
                <w:szCs w:val="24"/>
              </w:rPr>
              <w:t xml:space="preserve"> (учители, директори)</w:t>
            </w:r>
          </w:p>
        </w:tc>
      </w:tr>
    </w:tbl>
    <w:p w14:paraId="31492F52" w14:textId="5FA93055" w:rsidR="00B34980" w:rsidRPr="00562B2E" w:rsidRDefault="00B34980" w:rsidP="008A20FC">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p>
    <w:bookmarkEnd w:id="6"/>
    <w:p w14:paraId="338CD4E8" w14:textId="2921BD20" w:rsidR="00155644" w:rsidRPr="00562B2E" w:rsidRDefault="00372051" w:rsidP="00E4025F">
      <w:pPr>
        <w:spacing w:after="0" w:line="360" w:lineRule="auto"/>
        <w:jc w:val="both"/>
        <w:rPr>
          <w:rFonts w:ascii="Times New Roman" w:eastAsia="Times New Roman" w:hAnsi="Times New Roman" w:cs="Times New Roman"/>
          <w:sz w:val="24"/>
          <w:szCs w:val="24"/>
        </w:rPr>
      </w:pPr>
      <w:r w:rsidRPr="006128DA">
        <w:rPr>
          <w:rFonts w:ascii="Times New Roman" w:eastAsia="Times New Roman" w:hAnsi="Times New Roman" w:cs="Times New Roman"/>
          <w:sz w:val="24"/>
          <w:szCs w:val="24"/>
        </w:rPr>
        <w:t>1</w:t>
      </w:r>
      <w:r w:rsidR="00D70BC8" w:rsidRPr="006128DA">
        <w:rPr>
          <w:rFonts w:ascii="Times New Roman" w:eastAsia="Times New Roman" w:hAnsi="Times New Roman" w:cs="Times New Roman"/>
          <w:sz w:val="24"/>
          <w:szCs w:val="24"/>
        </w:rPr>
        <w:t>1</w:t>
      </w:r>
      <w:r w:rsidRPr="006128DA">
        <w:rPr>
          <w:rFonts w:ascii="Times New Roman" w:eastAsia="Times New Roman" w:hAnsi="Times New Roman" w:cs="Times New Roman"/>
          <w:sz w:val="24"/>
          <w:szCs w:val="24"/>
        </w:rPr>
        <w:t>.1.</w:t>
      </w:r>
      <w:r w:rsidR="00B34980" w:rsidRPr="006128DA">
        <w:rPr>
          <w:rFonts w:ascii="Times New Roman" w:eastAsia="Times New Roman" w:hAnsi="Times New Roman" w:cs="Times New Roman"/>
          <w:sz w:val="24"/>
          <w:szCs w:val="24"/>
        </w:rPr>
        <w:t>9</w:t>
      </w:r>
      <w:r w:rsidRPr="006128DA">
        <w:rPr>
          <w:rFonts w:ascii="Times New Roman" w:eastAsia="Times New Roman" w:hAnsi="Times New Roman" w:cs="Times New Roman"/>
          <w:sz w:val="24"/>
          <w:szCs w:val="24"/>
        </w:rPr>
        <w:t>.Конференции и форуми за представяне на изследвания, педагогически опит и актуални теми за образованието с цел мотивация за професионално развитие на учители, директори другите педагогически специалисти</w:t>
      </w:r>
      <w:r w:rsidR="00155644" w:rsidRPr="006128DA">
        <w:rPr>
          <w:rFonts w:ascii="Times New Roman" w:eastAsia="Times New Roman" w:hAnsi="Times New Roman" w:cs="Times New Roman"/>
          <w:sz w:val="24"/>
          <w:szCs w:val="24"/>
        </w:rPr>
        <w:t>; дискусии за обсъждане на въпроси, свързани с политиките за повишаване на квалификацията на педагогическите специалисти; педагогически семинари за споделяне на успешен професионален опит.</w:t>
      </w:r>
    </w:p>
    <w:p w14:paraId="00000097" w14:textId="3F4B8648" w:rsidR="007F16B7" w:rsidRPr="00562B2E"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1</w:t>
      </w:r>
      <w:r w:rsidRPr="00562B2E">
        <w:rPr>
          <w:rFonts w:ascii="Times New Roman" w:eastAsia="Times New Roman" w:hAnsi="Times New Roman" w:cs="Times New Roman"/>
          <w:b/>
          <w:sz w:val="24"/>
          <w:szCs w:val="24"/>
        </w:rPr>
        <w:t>.2. МОДУЛ 2</w:t>
      </w:r>
    </w:p>
    <w:p w14:paraId="5F0163DE" w14:textId="5FE3CB32" w:rsidR="00A079AD" w:rsidRDefault="00A079AD" w:rsidP="002E7D40">
      <w:pPr>
        <w:spacing w:after="0" w:line="360" w:lineRule="auto"/>
        <w:ind w:firstLine="72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Придобиване на допълнителна професионална квалификация (ПК) учител по учебен предмет за учители, заети в системата на предучилищното и училищното образование, които формират част от годишната си норма преподавателска заетост по предмет, по който не са специалисти</w:t>
      </w:r>
      <w:r w:rsidR="00E95FAC" w:rsidRPr="00562B2E">
        <w:rPr>
          <w:rFonts w:ascii="Times New Roman" w:eastAsia="Times New Roman" w:hAnsi="Times New Roman" w:cs="Times New Roman"/>
          <w:sz w:val="24"/>
          <w:szCs w:val="24"/>
        </w:rPr>
        <w:t xml:space="preserve"> и придобиване на допълнителна професионална квалификация „Управление в образованието“ за новоназначени </w:t>
      </w:r>
      <w:r w:rsidR="00167B63">
        <w:rPr>
          <w:rFonts w:ascii="Times New Roman" w:eastAsia="Times New Roman" w:hAnsi="Times New Roman" w:cs="Times New Roman"/>
          <w:sz w:val="24"/>
          <w:szCs w:val="24"/>
        </w:rPr>
        <w:t xml:space="preserve">и други </w:t>
      </w:r>
      <w:r w:rsidR="00E95FAC" w:rsidRPr="00562B2E">
        <w:rPr>
          <w:rFonts w:ascii="Times New Roman" w:eastAsia="Times New Roman" w:hAnsi="Times New Roman" w:cs="Times New Roman"/>
          <w:sz w:val="24"/>
          <w:szCs w:val="24"/>
        </w:rPr>
        <w:t>директори.</w:t>
      </w:r>
    </w:p>
    <w:p w14:paraId="40F72E62" w14:textId="65BB2AAF" w:rsidR="00966603" w:rsidRDefault="00966603" w:rsidP="002E7D40">
      <w:pPr>
        <w:spacing w:after="0" w:line="360" w:lineRule="auto"/>
        <w:ind w:firstLine="720"/>
        <w:jc w:val="both"/>
        <w:rPr>
          <w:rFonts w:ascii="Times New Roman" w:eastAsia="Times New Roman" w:hAnsi="Times New Roman" w:cs="Times New Roman"/>
          <w:sz w:val="24"/>
          <w:szCs w:val="24"/>
        </w:rPr>
      </w:pPr>
    </w:p>
    <w:p w14:paraId="5861678B" w14:textId="2BCE35E2" w:rsidR="00966603" w:rsidRDefault="00966603" w:rsidP="002E7D40">
      <w:pPr>
        <w:spacing w:after="0" w:line="360" w:lineRule="auto"/>
        <w:ind w:firstLine="720"/>
        <w:jc w:val="both"/>
        <w:rPr>
          <w:rFonts w:ascii="Times New Roman" w:eastAsia="Times New Roman" w:hAnsi="Times New Roman" w:cs="Times New Roman"/>
          <w:sz w:val="24"/>
          <w:szCs w:val="24"/>
        </w:rPr>
      </w:pPr>
    </w:p>
    <w:p w14:paraId="20F5F8A5" w14:textId="77777777" w:rsidR="00966603" w:rsidRPr="00562B2E" w:rsidRDefault="00966603" w:rsidP="002E7D40">
      <w:pPr>
        <w:spacing w:after="0" w:line="360" w:lineRule="auto"/>
        <w:ind w:firstLine="720"/>
        <w:jc w:val="both"/>
        <w:rPr>
          <w:rFonts w:ascii="Times New Roman" w:eastAsia="Times New Roman" w:hAnsi="Times New Roman" w:cs="Times New Roman"/>
          <w:sz w:val="24"/>
          <w:szCs w:val="24"/>
        </w:rPr>
      </w:pPr>
    </w:p>
    <w:p w14:paraId="0440EAEC" w14:textId="21052FA4" w:rsidR="008B3589" w:rsidRPr="00562B2E" w:rsidRDefault="008B3589" w:rsidP="00D540F7">
      <w:pPr>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lastRenderedPageBreak/>
        <w:t xml:space="preserve">11.3. МОДУЛ 3 </w:t>
      </w:r>
    </w:p>
    <w:p w14:paraId="5C644850" w14:textId="62A6D06D" w:rsidR="008B3589" w:rsidRPr="00562B2E" w:rsidRDefault="002447CE" w:rsidP="008B3589">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ab/>
      </w:r>
      <w:r w:rsidR="008B3589" w:rsidRPr="00562B2E">
        <w:rPr>
          <w:rFonts w:ascii="Times New Roman" w:eastAsia="Times New Roman" w:hAnsi="Times New Roman" w:cs="Times New Roman"/>
          <w:sz w:val="24"/>
          <w:szCs w:val="24"/>
        </w:rPr>
        <w:t>11.3</w:t>
      </w:r>
      <w:r w:rsidR="00C52200" w:rsidRPr="00562B2E">
        <w:rPr>
          <w:rFonts w:ascii="Times New Roman" w:eastAsia="Times New Roman" w:hAnsi="Times New Roman" w:cs="Times New Roman"/>
          <w:sz w:val="24"/>
          <w:szCs w:val="24"/>
        </w:rPr>
        <w:t>.</w:t>
      </w:r>
      <w:r w:rsidR="008B3589" w:rsidRPr="00562B2E">
        <w:rPr>
          <w:rFonts w:ascii="Times New Roman" w:eastAsia="Times New Roman" w:hAnsi="Times New Roman" w:cs="Times New Roman"/>
          <w:sz w:val="24"/>
          <w:szCs w:val="24"/>
        </w:rPr>
        <w:t>1. Учителска програма на Образователния център в  ЦЕРН – природни науки</w:t>
      </w:r>
    </w:p>
    <w:p w14:paraId="0E3709B2" w14:textId="3496D072" w:rsidR="008B3589" w:rsidRPr="00562B2E" w:rsidRDefault="002447CE" w:rsidP="008B3589">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ab/>
      </w:r>
      <w:r w:rsidR="008B3589" w:rsidRPr="00562B2E">
        <w:rPr>
          <w:rFonts w:ascii="Times New Roman" w:eastAsia="Times New Roman" w:hAnsi="Times New Roman" w:cs="Times New Roman"/>
          <w:sz w:val="24"/>
          <w:szCs w:val="24"/>
        </w:rPr>
        <w:t xml:space="preserve">11.3.2. Учителска програма на Образователния център в  ЦЕРН – професионална подготовка в област на </w:t>
      </w:r>
      <w:r w:rsidR="002E7D40" w:rsidRPr="00562B2E">
        <w:rPr>
          <w:rFonts w:ascii="Times New Roman" w:eastAsia="Times New Roman" w:hAnsi="Times New Roman" w:cs="Times New Roman"/>
          <w:sz w:val="24"/>
          <w:szCs w:val="24"/>
        </w:rPr>
        <w:t>о</w:t>
      </w:r>
      <w:r w:rsidR="008B3589" w:rsidRPr="00562B2E">
        <w:rPr>
          <w:rFonts w:ascii="Times New Roman" w:eastAsia="Times New Roman" w:hAnsi="Times New Roman" w:cs="Times New Roman"/>
          <w:sz w:val="24"/>
          <w:szCs w:val="24"/>
        </w:rPr>
        <w:t>бразование  „Техника“ и „Информатика“ от Списъка на професиите на професионално образование и обучение и на учители по учебните предмети информатика и информационни технологии от общообразователната подготовка или в занимания по интереси в ЦПЛР по направление „Техника“ и „Информатика“.</w:t>
      </w:r>
    </w:p>
    <w:p w14:paraId="6647C723" w14:textId="1E94E350" w:rsidR="002447CE" w:rsidRPr="00562B2E" w:rsidRDefault="002447CE" w:rsidP="008B3589">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ab/>
      </w:r>
      <w:r w:rsidR="008B3589" w:rsidRPr="00562B2E">
        <w:rPr>
          <w:rFonts w:ascii="Times New Roman" w:eastAsia="Times New Roman" w:hAnsi="Times New Roman" w:cs="Times New Roman"/>
          <w:sz w:val="24"/>
          <w:szCs w:val="24"/>
        </w:rPr>
        <w:t xml:space="preserve">11.3.3. Обучения на педагогически специалисти в „Яд </w:t>
      </w:r>
      <w:proofErr w:type="spellStart"/>
      <w:r w:rsidR="008B3589" w:rsidRPr="00562B2E">
        <w:rPr>
          <w:rFonts w:ascii="Times New Roman" w:eastAsia="Times New Roman" w:hAnsi="Times New Roman" w:cs="Times New Roman"/>
          <w:sz w:val="24"/>
          <w:szCs w:val="24"/>
        </w:rPr>
        <w:t>Вашем</w:t>
      </w:r>
      <w:proofErr w:type="spellEnd"/>
      <w:r w:rsidR="008B3589" w:rsidRPr="00562B2E">
        <w:rPr>
          <w:rFonts w:ascii="Times New Roman" w:eastAsia="Times New Roman" w:hAnsi="Times New Roman" w:cs="Times New Roman"/>
          <w:sz w:val="24"/>
          <w:szCs w:val="24"/>
        </w:rPr>
        <w:t>“.</w:t>
      </w:r>
    </w:p>
    <w:p w14:paraId="40625D97" w14:textId="4AD5D547" w:rsidR="006C482E" w:rsidRPr="00562B2E" w:rsidRDefault="006C482E" w:rsidP="006C482E">
      <w:pPr>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1</w:t>
      </w:r>
      <w:r w:rsidR="008B3589" w:rsidRPr="00562B2E">
        <w:rPr>
          <w:rFonts w:ascii="Times New Roman" w:eastAsia="Times New Roman" w:hAnsi="Times New Roman" w:cs="Times New Roman"/>
          <w:b/>
          <w:sz w:val="24"/>
          <w:szCs w:val="24"/>
        </w:rPr>
        <w:t>1.4</w:t>
      </w:r>
      <w:r w:rsidRPr="00562B2E">
        <w:rPr>
          <w:rFonts w:ascii="Times New Roman" w:eastAsia="Times New Roman" w:hAnsi="Times New Roman" w:cs="Times New Roman"/>
          <w:b/>
          <w:sz w:val="24"/>
          <w:szCs w:val="24"/>
        </w:rPr>
        <w:t>.</w:t>
      </w:r>
      <w:r w:rsidRPr="00562B2E">
        <w:rPr>
          <w:rFonts w:ascii="Times New Roman" w:eastAsia="Times New Roman" w:hAnsi="Times New Roman" w:cs="Times New Roman"/>
          <w:sz w:val="24"/>
          <w:szCs w:val="24"/>
        </w:rPr>
        <w:t xml:space="preserve"> </w:t>
      </w:r>
      <w:r w:rsidRPr="00562B2E">
        <w:rPr>
          <w:rFonts w:ascii="Times New Roman" w:eastAsia="Times New Roman" w:hAnsi="Times New Roman" w:cs="Times New Roman"/>
          <w:b/>
          <w:sz w:val="24"/>
          <w:szCs w:val="24"/>
        </w:rPr>
        <w:t>Срокове за отчитане на дейностите:</w:t>
      </w:r>
    </w:p>
    <w:tbl>
      <w:tblPr>
        <w:tblStyle w:val="TableGrid"/>
        <w:tblW w:w="9776" w:type="dxa"/>
        <w:tblLook w:val="04A0" w:firstRow="1" w:lastRow="0" w:firstColumn="1" w:lastColumn="0" w:noHBand="0" w:noVBand="1"/>
      </w:tblPr>
      <w:tblGrid>
        <w:gridCol w:w="5382"/>
        <w:gridCol w:w="4394"/>
      </w:tblGrid>
      <w:tr w:rsidR="00562B2E" w:rsidRPr="00562B2E" w14:paraId="7B95A3C6" w14:textId="77777777" w:rsidTr="00E87CC3">
        <w:tc>
          <w:tcPr>
            <w:tcW w:w="5382" w:type="dxa"/>
          </w:tcPr>
          <w:p w14:paraId="318FB31A" w14:textId="77777777" w:rsidR="00C30C74" w:rsidRPr="00562B2E" w:rsidRDefault="00C30C74" w:rsidP="00E87CC3">
            <w:pPr>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За обучения в страната</w:t>
            </w:r>
          </w:p>
        </w:tc>
        <w:tc>
          <w:tcPr>
            <w:tcW w:w="4394" w:type="dxa"/>
          </w:tcPr>
          <w:p w14:paraId="70D6CD7A" w14:textId="77777777" w:rsidR="00C30C74" w:rsidRPr="00562B2E" w:rsidRDefault="00C30C74" w:rsidP="00E87CC3">
            <w:pPr>
              <w:spacing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Срок</w:t>
            </w:r>
          </w:p>
        </w:tc>
      </w:tr>
      <w:tr w:rsidR="00562B2E" w:rsidRPr="00562B2E" w14:paraId="47F4065F" w14:textId="77777777" w:rsidTr="00E87CC3">
        <w:tc>
          <w:tcPr>
            <w:tcW w:w="5382" w:type="dxa"/>
          </w:tcPr>
          <w:p w14:paraId="36B8D6D8" w14:textId="343421EF" w:rsidR="00C30C74" w:rsidRPr="00562B2E" w:rsidRDefault="002E7D40" w:rsidP="00E87CC3">
            <w:pPr>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З</w:t>
            </w:r>
            <w:r w:rsidR="00C30C74" w:rsidRPr="00562B2E">
              <w:rPr>
                <w:rFonts w:ascii="Times New Roman" w:eastAsia="Times New Roman" w:hAnsi="Times New Roman" w:cs="Times New Roman"/>
                <w:sz w:val="24"/>
                <w:szCs w:val="24"/>
              </w:rPr>
              <w:t>а обучения, които са проведени до 01.08.2026 г.</w:t>
            </w:r>
          </w:p>
        </w:tc>
        <w:tc>
          <w:tcPr>
            <w:tcW w:w="4394" w:type="dxa"/>
          </w:tcPr>
          <w:p w14:paraId="6C16F64E" w14:textId="77777777" w:rsidR="00C30C74" w:rsidRPr="00562B2E" w:rsidRDefault="00C30C74" w:rsidP="00E87CC3">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до 14 август 2026 г.</w:t>
            </w:r>
          </w:p>
        </w:tc>
      </w:tr>
      <w:tr w:rsidR="00562B2E" w:rsidRPr="00562B2E" w14:paraId="521A0220" w14:textId="77777777" w:rsidTr="00E87CC3">
        <w:tc>
          <w:tcPr>
            <w:tcW w:w="5382" w:type="dxa"/>
          </w:tcPr>
          <w:p w14:paraId="77A5440C" w14:textId="0D0FB2C8" w:rsidR="00C30C74" w:rsidRPr="00562B2E" w:rsidRDefault="002E7D40" w:rsidP="00E87CC3">
            <w:pPr>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З</w:t>
            </w:r>
            <w:r w:rsidR="00C30C74" w:rsidRPr="00562B2E">
              <w:rPr>
                <w:rFonts w:ascii="Times New Roman" w:eastAsia="Times New Roman" w:hAnsi="Times New Roman" w:cs="Times New Roman"/>
                <w:sz w:val="24"/>
                <w:szCs w:val="24"/>
              </w:rPr>
              <w:t>а обучения, които са проведени до 01.0</w:t>
            </w:r>
            <w:r w:rsidR="00461EA7" w:rsidRPr="00562B2E">
              <w:rPr>
                <w:rFonts w:ascii="Times New Roman" w:eastAsia="Times New Roman" w:hAnsi="Times New Roman" w:cs="Times New Roman"/>
                <w:sz w:val="24"/>
                <w:szCs w:val="24"/>
              </w:rPr>
              <w:t>9</w:t>
            </w:r>
            <w:r w:rsidR="00C30C74" w:rsidRPr="00562B2E">
              <w:rPr>
                <w:rFonts w:ascii="Times New Roman" w:eastAsia="Times New Roman" w:hAnsi="Times New Roman" w:cs="Times New Roman"/>
                <w:sz w:val="24"/>
                <w:szCs w:val="24"/>
              </w:rPr>
              <w:t>.2026 г</w:t>
            </w:r>
            <w:r w:rsidR="00A220A5" w:rsidRPr="00562B2E">
              <w:rPr>
                <w:rFonts w:ascii="Times New Roman" w:eastAsia="Times New Roman" w:hAnsi="Times New Roman" w:cs="Times New Roman"/>
                <w:sz w:val="24"/>
                <w:szCs w:val="24"/>
              </w:rPr>
              <w:t>.</w:t>
            </w:r>
          </w:p>
        </w:tc>
        <w:tc>
          <w:tcPr>
            <w:tcW w:w="4394" w:type="dxa"/>
          </w:tcPr>
          <w:p w14:paraId="1A3082E3" w14:textId="3D1AB544" w:rsidR="00C30C74" w:rsidRPr="00562B2E" w:rsidRDefault="00C30C74" w:rsidP="00E87CC3">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до 1</w:t>
            </w:r>
            <w:r w:rsidR="00461EA7" w:rsidRPr="00562B2E">
              <w:rPr>
                <w:rFonts w:ascii="Times New Roman" w:eastAsia="Times New Roman" w:hAnsi="Times New Roman" w:cs="Times New Roman"/>
                <w:sz w:val="24"/>
                <w:szCs w:val="24"/>
              </w:rPr>
              <w:t>5</w:t>
            </w:r>
            <w:r w:rsidRPr="00562B2E">
              <w:rPr>
                <w:rFonts w:ascii="Times New Roman" w:eastAsia="Times New Roman" w:hAnsi="Times New Roman" w:cs="Times New Roman"/>
                <w:sz w:val="24"/>
                <w:szCs w:val="24"/>
              </w:rPr>
              <w:t xml:space="preserve"> септември 2026 г.</w:t>
            </w:r>
          </w:p>
        </w:tc>
      </w:tr>
      <w:tr w:rsidR="00562B2E" w:rsidRPr="00562B2E" w14:paraId="33B9E91B" w14:textId="77777777" w:rsidTr="00E87CC3">
        <w:tc>
          <w:tcPr>
            <w:tcW w:w="5382" w:type="dxa"/>
          </w:tcPr>
          <w:p w14:paraId="4AD0604A" w14:textId="7E1F2628" w:rsidR="00C30C74" w:rsidRPr="00562B2E" w:rsidRDefault="002E7D40" w:rsidP="00E87CC3">
            <w:pPr>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З</w:t>
            </w:r>
            <w:r w:rsidR="00C30C74" w:rsidRPr="00562B2E">
              <w:rPr>
                <w:rFonts w:ascii="Times New Roman" w:eastAsia="Times New Roman" w:hAnsi="Times New Roman" w:cs="Times New Roman"/>
                <w:sz w:val="24"/>
                <w:szCs w:val="24"/>
              </w:rPr>
              <w:t>а обучения, които са проведени до 30.10.2026 г.</w:t>
            </w:r>
          </w:p>
        </w:tc>
        <w:tc>
          <w:tcPr>
            <w:tcW w:w="4394" w:type="dxa"/>
          </w:tcPr>
          <w:p w14:paraId="370AC87B" w14:textId="77777777" w:rsidR="00C30C74" w:rsidRPr="00562B2E" w:rsidRDefault="00C30C74" w:rsidP="00E87CC3">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до 10 ноември 2026 г.</w:t>
            </w:r>
          </w:p>
        </w:tc>
      </w:tr>
      <w:tr w:rsidR="00562B2E" w:rsidRPr="00562B2E" w14:paraId="5CA69A4B" w14:textId="77777777" w:rsidTr="00E87CC3">
        <w:tc>
          <w:tcPr>
            <w:tcW w:w="5382" w:type="dxa"/>
          </w:tcPr>
          <w:p w14:paraId="7E308327" w14:textId="2206DCE4" w:rsidR="00C30C74" w:rsidRPr="00562B2E" w:rsidRDefault="002E7D40" w:rsidP="00E87CC3">
            <w:pPr>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З</w:t>
            </w:r>
            <w:r w:rsidR="00C30C74" w:rsidRPr="00562B2E">
              <w:rPr>
                <w:rFonts w:ascii="Times New Roman" w:eastAsia="Times New Roman" w:hAnsi="Times New Roman" w:cs="Times New Roman"/>
                <w:sz w:val="24"/>
                <w:szCs w:val="24"/>
              </w:rPr>
              <w:t>а обучения, които са проведени до 05.12.202</w:t>
            </w:r>
            <w:r w:rsidR="009B386C" w:rsidRPr="00562B2E">
              <w:rPr>
                <w:rFonts w:ascii="Times New Roman" w:eastAsia="Times New Roman" w:hAnsi="Times New Roman" w:cs="Times New Roman"/>
                <w:sz w:val="24"/>
                <w:szCs w:val="24"/>
                <w:lang w:val="en-US"/>
              </w:rPr>
              <w:t>6</w:t>
            </w:r>
            <w:r w:rsidR="00C30C74" w:rsidRPr="00562B2E">
              <w:rPr>
                <w:rFonts w:ascii="Times New Roman" w:eastAsia="Times New Roman" w:hAnsi="Times New Roman" w:cs="Times New Roman"/>
                <w:sz w:val="24"/>
                <w:szCs w:val="24"/>
              </w:rPr>
              <w:t xml:space="preserve"> г.</w:t>
            </w:r>
          </w:p>
        </w:tc>
        <w:tc>
          <w:tcPr>
            <w:tcW w:w="4394" w:type="dxa"/>
          </w:tcPr>
          <w:p w14:paraId="262460E9" w14:textId="65F2AF2E" w:rsidR="00C30C74" w:rsidRPr="00562B2E" w:rsidRDefault="00C30C74" w:rsidP="00E87CC3">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до 10 декември 202</w:t>
            </w:r>
            <w:r w:rsidR="009B386C" w:rsidRPr="00562B2E">
              <w:rPr>
                <w:rFonts w:ascii="Times New Roman" w:eastAsia="Times New Roman" w:hAnsi="Times New Roman" w:cs="Times New Roman"/>
                <w:sz w:val="24"/>
                <w:szCs w:val="24"/>
                <w:lang w:val="en-US"/>
              </w:rPr>
              <w:t>6</w:t>
            </w:r>
            <w:r w:rsidRPr="00562B2E">
              <w:rPr>
                <w:rFonts w:ascii="Times New Roman" w:eastAsia="Times New Roman" w:hAnsi="Times New Roman" w:cs="Times New Roman"/>
                <w:sz w:val="24"/>
                <w:szCs w:val="24"/>
              </w:rPr>
              <w:t xml:space="preserve"> г.</w:t>
            </w:r>
          </w:p>
        </w:tc>
      </w:tr>
      <w:tr w:rsidR="00562B2E" w:rsidRPr="00562B2E" w14:paraId="2B36FD1B" w14:textId="77777777" w:rsidTr="00E87CC3">
        <w:trPr>
          <w:trHeight w:val="708"/>
        </w:trPr>
        <w:tc>
          <w:tcPr>
            <w:tcW w:w="9776" w:type="dxa"/>
            <w:gridSpan w:val="2"/>
          </w:tcPr>
          <w:p w14:paraId="7E7A0C4E" w14:textId="77777777" w:rsidR="00C30C74" w:rsidRPr="00562B2E" w:rsidRDefault="00C30C74" w:rsidP="00E87CC3">
            <w:pPr>
              <w:jc w:val="both"/>
              <w:rPr>
                <w:rFonts w:ascii="Times New Roman" w:eastAsia="Times New Roman" w:hAnsi="Times New Roman" w:cs="Times New Roman"/>
                <w:sz w:val="24"/>
                <w:szCs w:val="24"/>
              </w:rPr>
            </w:pPr>
            <w:r w:rsidRPr="00562B2E">
              <w:rPr>
                <w:rFonts w:ascii="Times New Roman" w:eastAsia="Times New Roman" w:hAnsi="Times New Roman" w:cs="Times New Roman"/>
                <w:b/>
                <w:sz w:val="24"/>
                <w:szCs w:val="24"/>
              </w:rPr>
              <w:t>За обучения в чужбина, майсторски класове и форуми</w:t>
            </w:r>
            <w:r w:rsidRPr="00562B2E">
              <w:rPr>
                <w:rFonts w:ascii="Times New Roman" w:eastAsia="Times New Roman" w:hAnsi="Times New Roman" w:cs="Times New Roman"/>
                <w:sz w:val="24"/>
                <w:szCs w:val="24"/>
              </w:rPr>
              <w:t xml:space="preserve"> - в едномесечен срок след провеждането, но не по-късно от 04.12.2026 г.</w:t>
            </w:r>
          </w:p>
        </w:tc>
      </w:tr>
      <w:tr w:rsidR="00562B2E" w:rsidRPr="00562B2E" w14:paraId="389EF19F" w14:textId="77777777" w:rsidTr="00E87CC3">
        <w:trPr>
          <w:trHeight w:val="418"/>
        </w:trPr>
        <w:tc>
          <w:tcPr>
            <w:tcW w:w="9776" w:type="dxa"/>
            <w:gridSpan w:val="2"/>
          </w:tcPr>
          <w:p w14:paraId="7798B685" w14:textId="33D40F4F" w:rsidR="00C30C74" w:rsidRPr="00562B2E" w:rsidRDefault="00C30C74" w:rsidP="00E87CC3">
            <w:pPr>
              <w:jc w:val="both"/>
              <w:rPr>
                <w:rFonts w:ascii="Times New Roman" w:eastAsia="Times New Roman" w:hAnsi="Times New Roman" w:cs="Times New Roman"/>
                <w:sz w:val="24"/>
                <w:szCs w:val="24"/>
              </w:rPr>
            </w:pPr>
            <w:r w:rsidRPr="00562B2E">
              <w:rPr>
                <w:rFonts w:ascii="Times New Roman" w:eastAsia="Times New Roman" w:hAnsi="Times New Roman" w:cs="Times New Roman"/>
                <w:b/>
                <w:sz w:val="24"/>
                <w:szCs w:val="24"/>
              </w:rPr>
              <w:t>НЦПКПС</w:t>
            </w:r>
            <w:r w:rsidRPr="00562B2E">
              <w:rPr>
                <w:rFonts w:ascii="Times New Roman" w:eastAsia="Times New Roman" w:hAnsi="Times New Roman" w:cs="Times New Roman"/>
                <w:sz w:val="24"/>
                <w:szCs w:val="24"/>
              </w:rPr>
              <w:t xml:space="preserve"> се отчита на етапи предвид това, че изпълнява повече обучения, но не по</w:t>
            </w:r>
            <w:r w:rsidR="00306D12" w:rsidRPr="00562B2E">
              <w:rPr>
                <w:rFonts w:ascii="Times New Roman" w:eastAsia="Times New Roman" w:hAnsi="Times New Roman" w:cs="Times New Roman"/>
                <w:sz w:val="24"/>
                <w:szCs w:val="24"/>
              </w:rPr>
              <w:t>-</w:t>
            </w:r>
            <w:r w:rsidRPr="00562B2E">
              <w:rPr>
                <w:rFonts w:ascii="Times New Roman" w:eastAsia="Times New Roman" w:hAnsi="Times New Roman" w:cs="Times New Roman"/>
                <w:sz w:val="24"/>
                <w:szCs w:val="24"/>
              </w:rPr>
              <w:t>късно от 07.12.2026 г.</w:t>
            </w:r>
          </w:p>
        </w:tc>
      </w:tr>
      <w:tr w:rsidR="00C30C74" w:rsidRPr="00562B2E" w14:paraId="20AAE968" w14:textId="77777777" w:rsidTr="00E87CC3">
        <w:tc>
          <w:tcPr>
            <w:tcW w:w="9776" w:type="dxa"/>
            <w:gridSpan w:val="2"/>
          </w:tcPr>
          <w:p w14:paraId="44A82A6B" w14:textId="65E985A5" w:rsidR="00C30C74" w:rsidRPr="00562B2E" w:rsidRDefault="00C30C74" w:rsidP="00E87CC3">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b/>
                <w:sz w:val="24"/>
                <w:szCs w:val="24"/>
              </w:rPr>
              <w:t>Обученията по Модул 2</w:t>
            </w:r>
            <w:r w:rsidRPr="00562B2E">
              <w:rPr>
                <w:rFonts w:ascii="Times New Roman" w:eastAsia="Times New Roman" w:hAnsi="Times New Roman" w:cs="Times New Roman"/>
                <w:sz w:val="24"/>
                <w:szCs w:val="24"/>
              </w:rPr>
              <w:t xml:space="preserve"> приключват в 2027 г. поради </w:t>
            </w:r>
            <w:proofErr w:type="spellStart"/>
            <w:r w:rsidRPr="00562B2E">
              <w:rPr>
                <w:rFonts w:ascii="Times New Roman" w:eastAsia="Times New Roman" w:hAnsi="Times New Roman" w:cs="Times New Roman"/>
                <w:sz w:val="24"/>
                <w:szCs w:val="24"/>
              </w:rPr>
              <w:t>дългосрочност</w:t>
            </w:r>
            <w:proofErr w:type="spellEnd"/>
            <w:r w:rsidRPr="00562B2E">
              <w:rPr>
                <w:rFonts w:ascii="Times New Roman" w:eastAsia="Times New Roman" w:hAnsi="Times New Roman" w:cs="Times New Roman"/>
                <w:sz w:val="24"/>
                <w:szCs w:val="24"/>
              </w:rPr>
              <w:t xml:space="preserve"> на обученията.  </w:t>
            </w:r>
          </w:p>
          <w:p w14:paraId="0270138E" w14:textId="0A6E091E" w:rsidR="00C30C74" w:rsidRPr="00562B2E" w:rsidRDefault="00C30C74" w:rsidP="00E87CC3">
            <w:pPr>
              <w:spacing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Резултати</w:t>
            </w:r>
            <w:r w:rsidR="00492066" w:rsidRPr="00562B2E">
              <w:rPr>
                <w:rFonts w:ascii="Times New Roman" w:eastAsia="Times New Roman" w:hAnsi="Times New Roman" w:cs="Times New Roman"/>
                <w:sz w:val="24"/>
                <w:szCs w:val="24"/>
              </w:rPr>
              <w:t>те</w:t>
            </w:r>
            <w:r w:rsidRPr="00562B2E">
              <w:rPr>
                <w:rFonts w:ascii="Times New Roman" w:eastAsia="Times New Roman" w:hAnsi="Times New Roman" w:cs="Times New Roman"/>
                <w:sz w:val="24"/>
                <w:szCs w:val="24"/>
              </w:rPr>
              <w:t xml:space="preserve"> от мониторинга се отчитат до февруари 2027 г.  </w:t>
            </w:r>
          </w:p>
        </w:tc>
      </w:tr>
    </w:tbl>
    <w:p w14:paraId="6F76900B" w14:textId="07C080B6" w:rsidR="006C482E" w:rsidRPr="00562B2E" w:rsidRDefault="006C482E" w:rsidP="006C482E">
      <w:pPr>
        <w:spacing w:after="0" w:line="360" w:lineRule="auto"/>
        <w:jc w:val="both"/>
        <w:rPr>
          <w:rFonts w:ascii="Times New Roman" w:eastAsia="Times New Roman" w:hAnsi="Times New Roman" w:cs="Times New Roman"/>
          <w:b/>
          <w:sz w:val="24"/>
          <w:szCs w:val="24"/>
        </w:rPr>
      </w:pPr>
    </w:p>
    <w:p w14:paraId="297F94C7" w14:textId="5D6B15C5" w:rsidR="004117DF" w:rsidRPr="00562B2E" w:rsidRDefault="004117DF" w:rsidP="002447CE">
      <w:pPr>
        <w:pStyle w:val="ListParagraph"/>
        <w:numPr>
          <w:ilvl w:val="0"/>
          <w:numId w:val="3"/>
        </w:numPr>
        <w:tabs>
          <w:tab w:val="left" w:pos="360"/>
        </w:tabs>
        <w:spacing w:after="0" w:line="360" w:lineRule="auto"/>
        <w:ind w:left="0" w:firstLine="0"/>
        <w:jc w:val="both"/>
        <w:rPr>
          <w:rFonts w:ascii="Times New Roman" w:eastAsiaTheme="minorHAnsi" w:hAnsi="Times New Roman" w:cs="Times New Roman"/>
          <w:b/>
          <w:bCs/>
          <w:sz w:val="24"/>
          <w:szCs w:val="24"/>
          <w:lang w:eastAsia="en-US"/>
        </w:rPr>
      </w:pPr>
      <w:r w:rsidRPr="00562B2E">
        <w:rPr>
          <w:rFonts w:ascii="Times New Roman" w:eastAsiaTheme="minorHAnsi" w:hAnsi="Times New Roman" w:cs="Times New Roman"/>
          <w:b/>
          <w:bCs/>
          <w:sz w:val="24"/>
          <w:szCs w:val="24"/>
          <w:lang w:eastAsia="en-US"/>
        </w:rPr>
        <w:t>ДОПУСТИМИ РАЗХОДИ И ЕТАПИ НА ФИНАНСИРАНЕ</w:t>
      </w:r>
    </w:p>
    <w:p w14:paraId="1E31D27D" w14:textId="4D81D2EC" w:rsidR="00D06BE2" w:rsidRPr="00562B2E" w:rsidRDefault="002447CE" w:rsidP="008A20FC">
      <w:pPr>
        <w:spacing w:after="0" w:line="360" w:lineRule="auto"/>
        <w:jc w:val="both"/>
        <w:rPr>
          <w:rFonts w:ascii="Times New Roman" w:hAnsi="Times New Roman" w:cs="Times New Roman"/>
          <w:sz w:val="24"/>
          <w:szCs w:val="24"/>
        </w:rPr>
      </w:pPr>
      <w:r w:rsidRPr="00562B2E">
        <w:rPr>
          <w:rFonts w:ascii="Times New Roman" w:hAnsi="Times New Roman" w:cs="Times New Roman"/>
          <w:sz w:val="24"/>
          <w:szCs w:val="24"/>
        </w:rPr>
        <w:tab/>
      </w:r>
      <w:r w:rsidR="00D06BE2" w:rsidRPr="00562B2E">
        <w:rPr>
          <w:rFonts w:ascii="Times New Roman" w:hAnsi="Times New Roman" w:cs="Times New Roman"/>
          <w:sz w:val="24"/>
          <w:szCs w:val="24"/>
        </w:rPr>
        <w:t xml:space="preserve">Финансирането на дейностите по </w:t>
      </w:r>
      <w:r w:rsidR="00492066" w:rsidRPr="00562B2E">
        <w:rPr>
          <w:rFonts w:ascii="Times New Roman" w:hAnsi="Times New Roman" w:cs="Times New Roman"/>
          <w:sz w:val="24"/>
          <w:szCs w:val="24"/>
        </w:rPr>
        <w:t>П</w:t>
      </w:r>
      <w:r w:rsidR="00D06BE2" w:rsidRPr="00562B2E">
        <w:rPr>
          <w:rFonts w:ascii="Times New Roman" w:hAnsi="Times New Roman" w:cs="Times New Roman"/>
          <w:sz w:val="24"/>
          <w:szCs w:val="24"/>
        </w:rPr>
        <w:t>рограмата се извършва на база утвърдена план-сметка от министъра на образованието и науката.</w:t>
      </w:r>
    </w:p>
    <w:p w14:paraId="7864B98F" w14:textId="08857D02" w:rsidR="00D06BE2" w:rsidRPr="00562B2E" w:rsidRDefault="002447CE" w:rsidP="008A20FC">
      <w:pPr>
        <w:spacing w:after="0" w:line="360" w:lineRule="auto"/>
        <w:jc w:val="both"/>
        <w:rPr>
          <w:rFonts w:ascii="Times New Roman" w:hAnsi="Times New Roman" w:cs="Times New Roman"/>
          <w:b/>
          <w:sz w:val="24"/>
          <w:szCs w:val="24"/>
        </w:rPr>
      </w:pPr>
      <w:r w:rsidRPr="00562B2E">
        <w:rPr>
          <w:rFonts w:ascii="Times New Roman" w:hAnsi="Times New Roman" w:cs="Times New Roman"/>
          <w:b/>
          <w:sz w:val="24"/>
          <w:szCs w:val="24"/>
        </w:rPr>
        <w:tab/>
      </w:r>
      <w:r w:rsidR="00D06BE2" w:rsidRPr="00562B2E">
        <w:rPr>
          <w:rFonts w:ascii="Times New Roman" w:hAnsi="Times New Roman" w:cs="Times New Roman"/>
          <w:b/>
          <w:sz w:val="24"/>
          <w:szCs w:val="24"/>
        </w:rPr>
        <w:t>1</w:t>
      </w:r>
      <w:r w:rsidR="00D70BC8" w:rsidRPr="00562B2E">
        <w:rPr>
          <w:rFonts w:ascii="Times New Roman" w:hAnsi="Times New Roman" w:cs="Times New Roman"/>
          <w:b/>
          <w:sz w:val="24"/>
          <w:szCs w:val="24"/>
        </w:rPr>
        <w:t>2</w:t>
      </w:r>
      <w:r w:rsidR="00D06BE2" w:rsidRPr="00562B2E">
        <w:rPr>
          <w:rFonts w:ascii="Times New Roman" w:hAnsi="Times New Roman" w:cs="Times New Roman"/>
          <w:b/>
          <w:sz w:val="24"/>
          <w:szCs w:val="24"/>
        </w:rPr>
        <w:t>.1. Модул 1. Дейности, изпълнявани от НЦПКПС, РЦПППО, РУО</w:t>
      </w:r>
      <w:bookmarkStart w:id="7" w:name="_Hlk158277128"/>
      <w:r w:rsidR="00E4025F" w:rsidRPr="00562B2E">
        <w:rPr>
          <w:rFonts w:ascii="Times New Roman" w:hAnsi="Times New Roman" w:cs="Times New Roman"/>
          <w:b/>
          <w:sz w:val="24"/>
          <w:szCs w:val="24"/>
        </w:rPr>
        <w:t xml:space="preserve"> и </w:t>
      </w:r>
      <w:r w:rsidR="009B15E7" w:rsidRPr="00562B2E">
        <w:rPr>
          <w:rFonts w:ascii="Times New Roman" w:hAnsi="Times New Roman" w:cs="Times New Roman"/>
          <w:b/>
          <w:sz w:val="24"/>
          <w:szCs w:val="24"/>
        </w:rPr>
        <w:t>общинск</w:t>
      </w:r>
      <w:r w:rsidR="00651322" w:rsidRPr="00562B2E">
        <w:rPr>
          <w:rFonts w:ascii="Times New Roman" w:hAnsi="Times New Roman" w:cs="Times New Roman"/>
          <w:b/>
          <w:sz w:val="24"/>
          <w:szCs w:val="24"/>
        </w:rPr>
        <w:t>и и държавни</w:t>
      </w:r>
      <w:r w:rsidR="00D06BE2" w:rsidRPr="00562B2E">
        <w:rPr>
          <w:rFonts w:ascii="Times New Roman" w:hAnsi="Times New Roman" w:cs="Times New Roman"/>
          <w:b/>
          <w:sz w:val="24"/>
          <w:szCs w:val="24"/>
        </w:rPr>
        <w:t xml:space="preserve"> училища</w:t>
      </w:r>
      <w:bookmarkEnd w:id="7"/>
      <w:r w:rsidR="009B15E7" w:rsidRPr="00562B2E">
        <w:rPr>
          <w:rFonts w:ascii="Times New Roman" w:hAnsi="Times New Roman" w:cs="Times New Roman"/>
          <w:b/>
          <w:sz w:val="24"/>
          <w:szCs w:val="24"/>
        </w:rPr>
        <w:t xml:space="preserve"> (О</w:t>
      </w:r>
      <w:r w:rsidR="00651322" w:rsidRPr="00562B2E">
        <w:rPr>
          <w:rFonts w:ascii="Times New Roman" w:hAnsi="Times New Roman" w:cs="Times New Roman"/>
          <w:b/>
          <w:sz w:val="24"/>
          <w:szCs w:val="24"/>
        </w:rPr>
        <w:t>Д</w:t>
      </w:r>
      <w:r w:rsidR="009B15E7" w:rsidRPr="00562B2E">
        <w:rPr>
          <w:rFonts w:ascii="Times New Roman" w:hAnsi="Times New Roman" w:cs="Times New Roman"/>
          <w:b/>
          <w:sz w:val="24"/>
          <w:szCs w:val="24"/>
        </w:rPr>
        <w:t>У)</w:t>
      </w:r>
    </w:p>
    <w:p w14:paraId="4B2F8CF9" w14:textId="451E6FB9" w:rsidR="00D06BE2" w:rsidRPr="00562B2E" w:rsidRDefault="00D06BE2" w:rsidP="008A20FC">
      <w:pPr>
        <w:spacing w:after="0" w:line="360" w:lineRule="auto"/>
        <w:jc w:val="both"/>
        <w:rPr>
          <w:rFonts w:ascii="Times New Roman" w:hAnsi="Times New Roman" w:cs="Times New Roman"/>
          <w:sz w:val="24"/>
          <w:szCs w:val="24"/>
        </w:rPr>
      </w:pPr>
      <w:r w:rsidRPr="00562B2E">
        <w:rPr>
          <w:rFonts w:ascii="Times New Roman" w:hAnsi="Times New Roman" w:cs="Times New Roman"/>
          <w:sz w:val="24"/>
          <w:szCs w:val="24"/>
        </w:rPr>
        <w:t>1</w:t>
      </w:r>
      <w:r w:rsidR="00D70BC8" w:rsidRPr="00562B2E">
        <w:rPr>
          <w:rFonts w:ascii="Times New Roman" w:hAnsi="Times New Roman" w:cs="Times New Roman"/>
          <w:sz w:val="24"/>
          <w:szCs w:val="24"/>
        </w:rPr>
        <w:t>2</w:t>
      </w:r>
      <w:r w:rsidRPr="00562B2E">
        <w:rPr>
          <w:rFonts w:ascii="Times New Roman" w:hAnsi="Times New Roman" w:cs="Times New Roman"/>
          <w:sz w:val="24"/>
          <w:szCs w:val="24"/>
        </w:rPr>
        <w:t>.1.1</w:t>
      </w:r>
      <w:r w:rsidR="0032654D" w:rsidRPr="00562B2E">
        <w:rPr>
          <w:rFonts w:ascii="Times New Roman" w:hAnsi="Times New Roman" w:cs="Times New Roman"/>
          <w:sz w:val="24"/>
          <w:szCs w:val="24"/>
        </w:rPr>
        <w:t xml:space="preserve">. </w:t>
      </w:r>
      <w:r w:rsidRPr="00562B2E">
        <w:rPr>
          <w:rFonts w:ascii="Times New Roman" w:hAnsi="Times New Roman" w:cs="Times New Roman"/>
          <w:sz w:val="24"/>
          <w:szCs w:val="24"/>
        </w:rPr>
        <w:t>Финансиране  се предоставя след представяне в МОН на заявка/доклад с приложени документи –</w:t>
      </w:r>
      <w:r w:rsidR="009B15E7" w:rsidRPr="00562B2E">
        <w:rPr>
          <w:rFonts w:ascii="Times New Roman" w:hAnsi="Times New Roman" w:cs="Times New Roman"/>
          <w:sz w:val="24"/>
          <w:szCs w:val="24"/>
        </w:rPr>
        <w:t xml:space="preserve"> </w:t>
      </w:r>
      <w:r w:rsidRPr="00562B2E">
        <w:rPr>
          <w:rFonts w:ascii="Times New Roman" w:hAnsi="Times New Roman" w:cs="Times New Roman"/>
          <w:sz w:val="24"/>
          <w:szCs w:val="24"/>
        </w:rPr>
        <w:t>програми за обучение, график на обученията, план-сметка и списък на обучителите с информация за образование, квалификация и професионален опит</w:t>
      </w:r>
      <w:r w:rsidR="00DC3690" w:rsidRPr="00562B2E">
        <w:rPr>
          <w:rFonts w:ascii="Times New Roman" w:hAnsi="Times New Roman" w:cs="Times New Roman"/>
          <w:sz w:val="24"/>
          <w:szCs w:val="24"/>
        </w:rPr>
        <w:t>.</w:t>
      </w:r>
    </w:p>
    <w:p w14:paraId="7A400731" w14:textId="0CB8490F" w:rsidR="00D06BE2" w:rsidRPr="00562B2E" w:rsidRDefault="00D06BE2" w:rsidP="008A20FC">
      <w:pPr>
        <w:spacing w:after="0" w:line="360" w:lineRule="auto"/>
        <w:jc w:val="both"/>
        <w:rPr>
          <w:rFonts w:ascii="Times New Roman" w:hAnsi="Times New Roman" w:cs="Times New Roman"/>
          <w:sz w:val="24"/>
          <w:szCs w:val="24"/>
        </w:rPr>
      </w:pPr>
      <w:r w:rsidRPr="00562B2E">
        <w:rPr>
          <w:rFonts w:ascii="Times New Roman" w:hAnsi="Times New Roman" w:cs="Times New Roman"/>
          <w:sz w:val="24"/>
          <w:szCs w:val="24"/>
        </w:rPr>
        <w:t>1</w:t>
      </w:r>
      <w:r w:rsidR="00D70BC8" w:rsidRPr="00562B2E">
        <w:rPr>
          <w:rFonts w:ascii="Times New Roman" w:hAnsi="Times New Roman" w:cs="Times New Roman"/>
          <w:sz w:val="24"/>
          <w:szCs w:val="24"/>
        </w:rPr>
        <w:t>2</w:t>
      </w:r>
      <w:r w:rsidRPr="00562B2E">
        <w:rPr>
          <w:rFonts w:ascii="Times New Roman" w:hAnsi="Times New Roman" w:cs="Times New Roman"/>
          <w:sz w:val="24"/>
          <w:szCs w:val="24"/>
        </w:rPr>
        <w:t>.1.2</w:t>
      </w:r>
      <w:r w:rsidR="0032654D" w:rsidRPr="00562B2E">
        <w:rPr>
          <w:rFonts w:ascii="Times New Roman" w:hAnsi="Times New Roman" w:cs="Times New Roman"/>
          <w:sz w:val="24"/>
          <w:szCs w:val="24"/>
        </w:rPr>
        <w:t xml:space="preserve">. </w:t>
      </w:r>
      <w:r w:rsidRPr="00562B2E">
        <w:rPr>
          <w:rFonts w:ascii="Times New Roman" w:hAnsi="Times New Roman" w:cs="Times New Roman"/>
          <w:sz w:val="24"/>
          <w:szCs w:val="24"/>
        </w:rPr>
        <w:t>При заявено искане за финансиране по програмата от НЦПКПС, РЦПППО, РУО</w:t>
      </w:r>
      <w:r w:rsidR="00E4025F" w:rsidRPr="00562B2E">
        <w:rPr>
          <w:rFonts w:ascii="Times New Roman" w:hAnsi="Times New Roman" w:cs="Times New Roman"/>
          <w:sz w:val="24"/>
          <w:szCs w:val="24"/>
        </w:rPr>
        <w:t xml:space="preserve"> </w:t>
      </w:r>
      <w:r w:rsidR="009B15E7" w:rsidRPr="00562B2E">
        <w:rPr>
          <w:rFonts w:ascii="Times New Roman" w:hAnsi="Times New Roman" w:cs="Times New Roman"/>
          <w:sz w:val="24"/>
          <w:szCs w:val="24"/>
        </w:rPr>
        <w:t xml:space="preserve">и </w:t>
      </w:r>
      <w:r w:rsidR="00651322" w:rsidRPr="00562B2E">
        <w:rPr>
          <w:rFonts w:ascii="Times New Roman" w:hAnsi="Times New Roman" w:cs="Times New Roman"/>
          <w:sz w:val="24"/>
          <w:szCs w:val="24"/>
        </w:rPr>
        <w:t>ОДУ</w:t>
      </w:r>
      <w:r w:rsidR="009B15E7" w:rsidRPr="00562B2E">
        <w:rPr>
          <w:rFonts w:ascii="Times New Roman" w:hAnsi="Times New Roman" w:cs="Times New Roman"/>
          <w:sz w:val="24"/>
          <w:szCs w:val="24"/>
        </w:rPr>
        <w:t xml:space="preserve"> </w:t>
      </w:r>
      <w:r w:rsidRPr="00562B2E">
        <w:rPr>
          <w:rFonts w:ascii="Times New Roman" w:hAnsi="Times New Roman" w:cs="Times New Roman"/>
          <w:sz w:val="24"/>
          <w:szCs w:val="24"/>
        </w:rPr>
        <w:t>може да се предоставят авансово средства в размер до 50% от сумата за квалификационната дейност</w:t>
      </w:r>
      <w:r w:rsidR="004646FE" w:rsidRPr="00562B2E">
        <w:rPr>
          <w:rFonts w:ascii="Times New Roman" w:hAnsi="Times New Roman" w:cs="Times New Roman"/>
          <w:sz w:val="24"/>
          <w:szCs w:val="24"/>
        </w:rPr>
        <w:t xml:space="preserve"> </w:t>
      </w:r>
      <w:r w:rsidRPr="00562B2E">
        <w:rPr>
          <w:rFonts w:ascii="Times New Roman" w:hAnsi="Times New Roman" w:cs="Times New Roman"/>
          <w:sz w:val="24"/>
          <w:szCs w:val="24"/>
        </w:rPr>
        <w:t>съгласно представената план-сметка за финансиране дейностите по Националната програма, утвърдена от директора/ректора на образователната институция</w:t>
      </w:r>
      <w:r w:rsidR="004646FE" w:rsidRPr="00562B2E">
        <w:rPr>
          <w:rFonts w:ascii="Times New Roman" w:hAnsi="Times New Roman" w:cs="Times New Roman"/>
          <w:sz w:val="24"/>
          <w:szCs w:val="24"/>
        </w:rPr>
        <w:t>.</w:t>
      </w:r>
      <w:r w:rsidRPr="00562B2E">
        <w:rPr>
          <w:rFonts w:ascii="Times New Roman" w:hAnsi="Times New Roman" w:cs="Times New Roman"/>
          <w:sz w:val="24"/>
          <w:szCs w:val="24"/>
        </w:rPr>
        <w:t xml:space="preserve"> </w:t>
      </w:r>
    </w:p>
    <w:p w14:paraId="0560E1BC" w14:textId="14D78BC9" w:rsidR="00D06BE2" w:rsidRPr="00562B2E" w:rsidRDefault="00D06BE2" w:rsidP="008A20FC">
      <w:pPr>
        <w:spacing w:after="0" w:line="360" w:lineRule="auto"/>
        <w:jc w:val="both"/>
        <w:rPr>
          <w:rFonts w:ascii="Times New Roman" w:hAnsi="Times New Roman" w:cs="Times New Roman"/>
          <w:sz w:val="24"/>
          <w:szCs w:val="24"/>
        </w:rPr>
      </w:pPr>
      <w:r w:rsidRPr="00562B2E">
        <w:rPr>
          <w:rFonts w:ascii="Times New Roman" w:hAnsi="Times New Roman" w:cs="Times New Roman"/>
          <w:sz w:val="24"/>
          <w:szCs w:val="24"/>
        </w:rPr>
        <w:lastRenderedPageBreak/>
        <w:t>1</w:t>
      </w:r>
      <w:r w:rsidR="00D70BC8" w:rsidRPr="00562B2E">
        <w:rPr>
          <w:rFonts w:ascii="Times New Roman" w:hAnsi="Times New Roman" w:cs="Times New Roman"/>
          <w:sz w:val="24"/>
          <w:szCs w:val="24"/>
        </w:rPr>
        <w:t>2</w:t>
      </w:r>
      <w:r w:rsidRPr="00562B2E">
        <w:rPr>
          <w:rFonts w:ascii="Times New Roman" w:hAnsi="Times New Roman" w:cs="Times New Roman"/>
          <w:sz w:val="24"/>
          <w:szCs w:val="24"/>
        </w:rPr>
        <w:t>.1.3</w:t>
      </w:r>
      <w:r w:rsidR="0032654D" w:rsidRPr="00562B2E">
        <w:rPr>
          <w:rFonts w:ascii="Times New Roman" w:hAnsi="Times New Roman" w:cs="Times New Roman"/>
          <w:sz w:val="24"/>
          <w:szCs w:val="24"/>
        </w:rPr>
        <w:t>.</w:t>
      </w:r>
      <w:r w:rsidRPr="00562B2E">
        <w:rPr>
          <w:rFonts w:ascii="Times New Roman" w:hAnsi="Times New Roman" w:cs="Times New Roman"/>
          <w:sz w:val="24"/>
          <w:szCs w:val="24"/>
        </w:rPr>
        <w:t xml:space="preserve"> Окончателно плащане, до размера на реално извършения разход, но не повече от утвърдените средства по план-сметката за дейността, се предоставя след подаден в МОН доклад с приложен финансов отчет за изпълнената дейност.</w:t>
      </w:r>
    </w:p>
    <w:p w14:paraId="70C09162" w14:textId="5DEBB878" w:rsidR="00D06BE2" w:rsidRPr="00562B2E" w:rsidRDefault="00D06BE2" w:rsidP="008A20FC">
      <w:pPr>
        <w:spacing w:after="0" w:line="360" w:lineRule="auto"/>
        <w:jc w:val="both"/>
        <w:rPr>
          <w:rFonts w:ascii="Times New Roman" w:hAnsi="Times New Roman" w:cs="Times New Roman"/>
          <w:sz w:val="24"/>
          <w:szCs w:val="24"/>
        </w:rPr>
      </w:pPr>
      <w:r w:rsidRPr="00562B2E">
        <w:rPr>
          <w:rFonts w:ascii="Times New Roman" w:hAnsi="Times New Roman" w:cs="Times New Roman"/>
          <w:sz w:val="24"/>
          <w:szCs w:val="24"/>
        </w:rPr>
        <w:t>1</w:t>
      </w:r>
      <w:r w:rsidR="00D70BC8" w:rsidRPr="00562B2E">
        <w:rPr>
          <w:rFonts w:ascii="Times New Roman" w:hAnsi="Times New Roman" w:cs="Times New Roman"/>
          <w:sz w:val="24"/>
          <w:szCs w:val="24"/>
        </w:rPr>
        <w:t>2</w:t>
      </w:r>
      <w:r w:rsidRPr="00562B2E">
        <w:rPr>
          <w:rFonts w:ascii="Times New Roman" w:hAnsi="Times New Roman" w:cs="Times New Roman"/>
          <w:sz w:val="24"/>
          <w:szCs w:val="24"/>
        </w:rPr>
        <w:t>.1.4</w:t>
      </w:r>
      <w:r w:rsidR="00750779" w:rsidRPr="00562B2E">
        <w:rPr>
          <w:rFonts w:ascii="Times New Roman" w:hAnsi="Times New Roman" w:cs="Times New Roman"/>
          <w:sz w:val="24"/>
          <w:szCs w:val="24"/>
        </w:rPr>
        <w:t>.</w:t>
      </w:r>
      <w:r w:rsidRPr="00562B2E">
        <w:rPr>
          <w:rFonts w:ascii="Times New Roman" w:hAnsi="Times New Roman" w:cs="Times New Roman"/>
          <w:sz w:val="24"/>
          <w:szCs w:val="24"/>
        </w:rPr>
        <w:t xml:space="preserve"> Прилага се принципът на споделеното финансиране - чрез осигуряване на средства от бюджета на образователните институции за пътни разходи за участниците, когато квалификационните дейности се провеждат извън населеното място, в което живеят </w:t>
      </w:r>
      <w:r w:rsidR="0032654D" w:rsidRPr="00562B2E">
        <w:rPr>
          <w:rFonts w:ascii="Times New Roman" w:hAnsi="Times New Roman" w:cs="Times New Roman"/>
          <w:sz w:val="24"/>
          <w:szCs w:val="24"/>
        </w:rPr>
        <w:t>те</w:t>
      </w:r>
      <w:r w:rsidRPr="00562B2E">
        <w:rPr>
          <w:rFonts w:ascii="Times New Roman" w:hAnsi="Times New Roman" w:cs="Times New Roman"/>
          <w:sz w:val="24"/>
          <w:szCs w:val="24"/>
        </w:rPr>
        <w:t>.</w:t>
      </w:r>
    </w:p>
    <w:p w14:paraId="26464E0B" w14:textId="26C33728" w:rsidR="00D70BC8" w:rsidRPr="00562B2E" w:rsidRDefault="00DA1CE6" w:rsidP="00D70BC8">
      <w:pPr>
        <w:spacing w:after="0" w:line="360" w:lineRule="auto"/>
        <w:jc w:val="both"/>
        <w:rPr>
          <w:rFonts w:ascii="Times New Roman" w:hAnsi="Times New Roman" w:cs="Times New Roman"/>
          <w:sz w:val="24"/>
          <w:szCs w:val="24"/>
        </w:rPr>
      </w:pPr>
      <w:r w:rsidRPr="00562B2E">
        <w:rPr>
          <w:rFonts w:ascii="Times New Roman" w:hAnsi="Times New Roman" w:cs="Times New Roman"/>
          <w:sz w:val="24"/>
          <w:szCs w:val="24"/>
        </w:rPr>
        <w:t xml:space="preserve">12.1.5. </w:t>
      </w:r>
      <w:r w:rsidR="00D06BE2" w:rsidRPr="00562B2E">
        <w:rPr>
          <w:rFonts w:ascii="Times New Roman" w:hAnsi="Times New Roman" w:cs="Times New Roman"/>
          <w:sz w:val="24"/>
          <w:szCs w:val="24"/>
        </w:rPr>
        <w:t>Допустими разходи за майсторските класове – за обучителни материали, за граждански договори за ръководител и/или научен ръководител, за средства за дневни и нощувки на участниците (за присъствената част, която е не</w:t>
      </w:r>
      <w:r w:rsidR="006A2A0B" w:rsidRPr="00562B2E">
        <w:rPr>
          <w:rFonts w:ascii="Times New Roman" w:hAnsi="Times New Roman" w:cs="Times New Roman"/>
          <w:sz w:val="24"/>
          <w:szCs w:val="24"/>
        </w:rPr>
        <w:t xml:space="preserve"> </w:t>
      </w:r>
      <w:r w:rsidR="00D06BE2" w:rsidRPr="00562B2E">
        <w:rPr>
          <w:rFonts w:ascii="Times New Roman" w:hAnsi="Times New Roman" w:cs="Times New Roman"/>
          <w:sz w:val="24"/>
          <w:szCs w:val="24"/>
        </w:rPr>
        <w:t xml:space="preserve">по-малко </w:t>
      </w:r>
      <w:r w:rsidR="006A2A0B" w:rsidRPr="00562B2E">
        <w:rPr>
          <w:rFonts w:ascii="Times New Roman" w:hAnsi="Times New Roman" w:cs="Times New Roman"/>
          <w:sz w:val="24"/>
          <w:szCs w:val="24"/>
        </w:rPr>
        <w:t>50% от часовете</w:t>
      </w:r>
      <w:r w:rsidR="00D06BE2" w:rsidRPr="00562B2E">
        <w:rPr>
          <w:rFonts w:ascii="Times New Roman" w:hAnsi="Times New Roman" w:cs="Times New Roman"/>
          <w:sz w:val="24"/>
          <w:szCs w:val="24"/>
        </w:rPr>
        <w:t xml:space="preserve"> или за цялата продължителност</w:t>
      </w:r>
      <w:r w:rsidR="006A2A0B" w:rsidRPr="00562B2E">
        <w:rPr>
          <w:rFonts w:ascii="Times New Roman" w:hAnsi="Times New Roman" w:cs="Times New Roman"/>
          <w:sz w:val="24"/>
          <w:szCs w:val="24"/>
        </w:rPr>
        <w:t xml:space="preserve"> на майсторския клас</w:t>
      </w:r>
      <w:r w:rsidR="00D06BE2" w:rsidRPr="00562B2E">
        <w:rPr>
          <w:rFonts w:ascii="Times New Roman" w:hAnsi="Times New Roman" w:cs="Times New Roman"/>
          <w:sz w:val="24"/>
          <w:szCs w:val="24"/>
        </w:rPr>
        <w:t xml:space="preserve"> </w:t>
      </w:r>
      <w:r w:rsidR="006A2A0B" w:rsidRPr="00562B2E">
        <w:rPr>
          <w:rFonts w:ascii="Times New Roman" w:hAnsi="Times New Roman" w:cs="Times New Roman"/>
          <w:sz w:val="24"/>
          <w:szCs w:val="24"/>
        </w:rPr>
        <w:t xml:space="preserve">– минимум </w:t>
      </w:r>
      <w:r w:rsidR="00D06BE2" w:rsidRPr="00562B2E">
        <w:rPr>
          <w:rFonts w:ascii="Times New Roman" w:hAnsi="Times New Roman" w:cs="Times New Roman"/>
          <w:sz w:val="24"/>
          <w:szCs w:val="24"/>
        </w:rPr>
        <w:t>32 часа, ако изцяло се провежда присъствено), за административни разходи, наеми на зали и техническо обезпечаване.</w:t>
      </w:r>
      <w:r w:rsidR="0066233E" w:rsidRPr="00562B2E">
        <w:rPr>
          <w:rFonts w:ascii="Times New Roman" w:hAnsi="Times New Roman" w:cs="Times New Roman"/>
          <w:sz w:val="24"/>
          <w:szCs w:val="24"/>
        </w:rPr>
        <w:t xml:space="preserve"> Финансирането се извършва на два етапа – предварително до 50% от стойността на проекта на план-сметката и окончателно – след отчитане на дейността.</w:t>
      </w:r>
    </w:p>
    <w:p w14:paraId="17EFC544" w14:textId="346648EB" w:rsidR="00306D12" w:rsidRPr="00562B2E" w:rsidRDefault="00306D12" w:rsidP="00D70BC8">
      <w:pPr>
        <w:spacing w:after="0" w:line="360" w:lineRule="auto"/>
        <w:jc w:val="both"/>
        <w:rPr>
          <w:rFonts w:ascii="Times New Roman" w:hAnsi="Times New Roman" w:cs="Times New Roman"/>
          <w:sz w:val="24"/>
          <w:szCs w:val="24"/>
        </w:rPr>
      </w:pPr>
      <w:r w:rsidRPr="00562B2E">
        <w:rPr>
          <w:rFonts w:ascii="Times New Roman" w:hAnsi="Times New Roman" w:cs="Times New Roman"/>
          <w:sz w:val="24"/>
          <w:szCs w:val="24"/>
        </w:rPr>
        <w:t xml:space="preserve">12.1.6. Финансират се командировъчни разходи за екипите за управление на </w:t>
      </w:r>
      <w:r w:rsidR="00407D27" w:rsidRPr="00562B2E">
        <w:rPr>
          <w:rFonts w:ascii="Times New Roman" w:hAnsi="Times New Roman" w:cs="Times New Roman"/>
          <w:sz w:val="24"/>
          <w:szCs w:val="24"/>
        </w:rPr>
        <w:t>П</w:t>
      </w:r>
      <w:r w:rsidRPr="00562B2E">
        <w:rPr>
          <w:rFonts w:ascii="Times New Roman" w:hAnsi="Times New Roman" w:cs="Times New Roman"/>
          <w:sz w:val="24"/>
          <w:szCs w:val="24"/>
        </w:rPr>
        <w:t>рограмата по време на реализацията на дейностите с цел организация, координация и контрол в съответствие с Наредба</w:t>
      </w:r>
      <w:r w:rsidR="000F5F11" w:rsidRPr="00562B2E">
        <w:rPr>
          <w:rFonts w:ascii="Times New Roman" w:hAnsi="Times New Roman" w:cs="Times New Roman"/>
          <w:sz w:val="24"/>
          <w:szCs w:val="24"/>
        </w:rPr>
        <w:t>та</w:t>
      </w:r>
      <w:r w:rsidRPr="00562B2E">
        <w:rPr>
          <w:rFonts w:ascii="Times New Roman" w:hAnsi="Times New Roman" w:cs="Times New Roman"/>
          <w:sz w:val="24"/>
          <w:szCs w:val="24"/>
        </w:rPr>
        <w:t xml:space="preserve"> за командировките в страната и Наредбата за служебните командировки и специализации в чужбина.</w:t>
      </w:r>
    </w:p>
    <w:p w14:paraId="000000A6" w14:textId="04195DF8" w:rsidR="007F16B7" w:rsidRPr="00562B2E" w:rsidRDefault="002447CE" w:rsidP="00D70BC8">
      <w:pPr>
        <w:spacing w:after="0" w:line="360" w:lineRule="auto"/>
        <w:jc w:val="both"/>
        <w:rPr>
          <w:rFonts w:ascii="Times New Roman" w:eastAsia="Times New Roman" w:hAnsi="Times New Roman" w:cs="Times New Roman"/>
          <w:b/>
          <w:sz w:val="24"/>
          <w:szCs w:val="24"/>
        </w:rPr>
      </w:pPr>
      <w:r w:rsidRPr="00562B2E">
        <w:rPr>
          <w:rFonts w:ascii="Times New Roman" w:hAnsi="Times New Roman" w:cs="Times New Roman"/>
          <w:b/>
          <w:sz w:val="24"/>
          <w:szCs w:val="24"/>
        </w:rPr>
        <w:tab/>
      </w:r>
      <w:r w:rsidR="00D70BC8" w:rsidRPr="00562B2E">
        <w:rPr>
          <w:rFonts w:ascii="Times New Roman" w:hAnsi="Times New Roman" w:cs="Times New Roman"/>
          <w:b/>
          <w:sz w:val="24"/>
          <w:szCs w:val="24"/>
        </w:rPr>
        <w:t>12.2.</w:t>
      </w:r>
      <w:r w:rsidR="00D70BC8" w:rsidRPr="00562B2E">
        <w:rPr>
          <w:rFonts w:ascii="Times New Roman" w:hAnsi="Times New Roman" w:cs="Times New Roman"/>
          <w:sz w:val="24"/>
          <w:szCs w:val="24"/>
        </w:rPr>
        <w:t xml:space="preserve"> </w:t>
      </w:r>
      <w:r w:rsidR="00372051" w:rsidRPr="00562B2E">
        <w:rPr>
          <w:rFonts w:ascii="Times New Roman" w:eastAsia="Times New Roman" w:hAnsi="Times New Roman" w:cs="Times New Roman"/>
          <w:b/>
          <w:sz w:val="24"/>
          <w:szCs w:val="24"/>
        </w:rPr>
        <w:t xml:space="preserve">Модул 2. Изпълнение на дейности по </w:t>
      </w:r>
      <w:r w:rsidR="000F5F11" w:rsidRPr="00562B2E">
        <w:rPr>
          <w:rFonts w:ascii="Times New Roman" w:eastAsia="Times New Roman" w:hAnsi="Times New Roman" w:cs="Times New Roman"/>
          <w:b/>
          <w:sz w:val="24"/>
          <w:szCs w:val="24"/>
        </w:rPr>
        <w:t>П</w:t>
      </w:r>
      <w:r w:rsidR="00372051" w:rsidRPr="00562B2E">
        <w:rPr>
          <w:rFonts w:ascii="Times New Roman" w:eastAsia="Times New Roman" w:hAnsi="Times New Roman" w:cs="Times New Roman"/>
          <w:b/>
          <w:sz w:val="24"/>
          <w:szCs w:val="24"/>
        </w:rPr>
        <w:t xml:space="preserve">рограмата, изпълнявани от ДВУ </w:t>
      </w:r>
    </w:p>
    <w:p w14:paraId="359E16FA" w14:textId="688B1ED1" w:rsidR="008D7A6A" w:rsidRPr="00562B2E" w:rsidRDefault="008D7A6A" w:rsidP="008D7A6A">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12</w:t>
      </w:r>
      <w:r w:rsidR="00A919B6" w:rsidRPr="00562B2E">
        <w:rPr>
          <w:rFonts w:ascii="Times New Roman" w:eastAsia="Times New Roman" w:hAnsi="Times New Roman" w:cs="Times New Roman"/>
          <w:sz w:val="24"/>
          <w:szCs w:val="24"/>
        </w:rPr>
        <w:t>.2.1</w:t>
      </w:r>
      <w:r w:rsidRPr="00562B2E">
        <w:rPr>
          <w:rFonts w:ascii="Times New Roman" w:eastAsia="Times New Roman" w:hAnsi="Times New Roman" w:cs="Times New Roman"/>
          <w:sz w:val="24"/>
          <w:szCs w:val="24"/>
        </w:rPr>
        <w:t>. За обучение на участниците по Модул 2 се сключване на споразумения с ДВУ</w:t>
      </w:r>
      <w:r w:rsidR="000F5F11" w:rsidRPr="00562B2E">
        <w:rPr>
          <w:rFonts w:ascii="Times New Roman" w:eastAsia="Times New Roman" w:hAnsi="Times New Roman" w:cs="Times New Roman"/>
          <w:sz w:val="24"/>
          <w:szCs w:val="24"/>
        </w:rPr>
        <w:t>.</w:t>
      </w:r>
    </w:p>
    <w:p w14:paraId="0AAE49B9" w14:textId="7943A034" w:rsidR="008D7A6A" w:rsidRPr="00562B2E" w:rsidRDefault="008D7A6A" w:rsidP="008D7A6A">
      <w:pPr>
        <w:pBdr>
          <w:top w:val="nil"/>
          <w:left w:val="nil"/>
          <w:bottom w:val="nil"/>
          <w:right w:val="nil"/>
          <w:between w:val="nil"/>
        </w:pBdr>
        <w:spacing w:after="0" w:line="360" w:lineRule="auto"/>
        <w:jc w:val="both"/>
        <w:rPr>
          <w:rFonts w:ascii="Times New Roman" w:eastAsia="Times New Roman" w:hAnsi="Times New Roman" w:cs="Times New Roman"/>
          <w:bCs/>
          <w:sz w:val="24"/>
          <w:szCs w:val="24"/>
        </w:rPr>
      </w:pPr>
      <w:r w:rsidRPr="00562B2E">
        <w:rPr>
          <w:rFonts w:ascii="Times New Roman" w:eastAsia="Times New Roman" w:hAnsi="Times New Roman" w:cs="Times New Roman"/>
          <w:bCs/>
          <w:sz w:val="24"/>
          <w:szCs w:val="24"/>
        </w:rPr>
        <w:t xml:space="preserve">Финансиране на такси за обучение във висшите училища в размер до </w:t>
      </w:r>
      <w:r w:rsidR="008C4770" w:rsidRPr="00562B2E">
        <w:rPr>
          <w:rFonts w:ascii="Times New Roman" w:eastAsia="Times New Roman" w:hAnsi="Times New Roman" w:cs="Times New Roman"/>
          <w:bCs/>
          <w:sz w:val="24"/>
          <w:szCs w:val="24"/>
        </w:rPr>
        <w:t xml:space="preserve">800 евро </w:t>
      </w:r>
      <w:r w:rsidRPr="00562B2E">
        <w:rPr>
          <w:rFonts w:ascii="Times New Roman" w:eastAsia="Times New Roman" w:hAnsi="Times New Roman" w:cs="Times New Roman"/>
          <w:bCs/>
          <w:sz w:val="24"/>
          <w:szCs w:val="24"/>
        </w:rPr>
        <w:t xml:space="preserve">за един участник, определени в споразумения между МОН и висшите училища, които ще обучават по настоящата </w:t>
      </w:r>
      <w:r w:rsidR="000F5F11" w:rsidRPr="00562B2E">
        <w:rPr>
          <w:rFonts w:ascii="Times New Roman" w:eastAsia="Times New Roman" w:hAnsi="Times New Roman" w:cs="Times New Roman"/>
          <w:bCs/>
          <w:sz w:val="24"/>
          <w:szCs w:val="24"/>
        </w:rPr>
        <w:t>П</w:t>
      </w:r>
      <w:r w:rsidRPr="00562B2E">
        <w:rPr>
          <w:rFonts w:ascii="Times New Roman" w:eastAsia="Times New Roman" w:hAnsi="Times New Roman" w:cs="Times New Roman"/>
          <w:bCs/>
          <w:sz w:val="24"/>
          <w:szCs w:val="24"/>
        </w:rPr>
        <w:t xml:space="preserve">рограма за съответния брой на обучаваните лица по Модул 2 на </w:t>
      </w:r>
      <w:r w:rsidR="000F5F11" w:rsidRPr="00562B2E">
        <w:rPr>
          <w:rFonts w:ascii="Times New Roman" w:eastAsia="Times New Roman" w:hAnsi="Times New Roman" w:cs="Times New Roman"/>
          <w:bCs/>
          <w:sz w:val="24"/>
          <w:szCs w:val="24"/>
        </w:rPr>
        <w:t>П</w:t>
      </w:r>
      <w:r w:rsidRPr="00562B2E">
        <w:rPr>
          <w:rFonts w:ascii="Times New Roman" w:eastAsia="Times New Roman" w:hAnsi="Times New Roman" w:cs="Times New Roman"/>
          <w:bCs/>
          <w:sz w:val="24"/>
          <w:szCs w:val="24"/>
        </w:rPr>
        <w:t>рограмата.</w:t>
      </w:r>
    </w:p>
    <w:p w14:paraId="7FBB4079" w14:textId="6CF32B99" w:rsidR="000E791A" w:rsidRPr="00562B2E" w:rsidRDefault="000E791A" w:rsidP="000E791A">
      <w:pPr>
        <w:spacing w:after="0" w:line="360" w:lineRule="auto"/>
        <w:jc w:val="both"/>
        <w:rPr>
          <w:rFonts w:ascii="Times New Roman" w:eastAsiaTheme="minorHAnsi" w:hAnsi="Times New Roman" w:cs="Times New Roman"/>
          <w:sz w:val="24"/>
          <w:szCs w:val="24"/>
          <w:lang w:eastAsia="en-US"/>
        </w:rPr>
      </w:pPr>
      <w:r w:rsidRPr="00562B2E">
        <w:rPr>
          <w:rFonts w:ascii="Times New Roman" w:eastAsiaTheme="minorHAnsi" w:hAnsi="Times New Roman" w:cs="Times New Roman"/>
          <w:sz w:val="24"/>
          <w:szCs w:val="24"/>
          <w:lang w:eastAsia="en-US"/>
        </w:rPr>
        <w:t>1</w:t>
      </w:r>
      <w:r w:rsidR="00A919B6" w:rsidRPr="00562B2E">
        <w:rPr>
          <w:rFonts w:ascii="Times New Roman" w:eastAsiaTheme="minorHAnsi" w:hAnsi="Times New Roman" w:cs="Times New Roman"/>
          <w:sz w:val="24"/>
          <w:szCs w:val="24"/>
          <w:lang w:eastAsia="en-US"/>
        </w:rPr>
        <w:t>2.2.2</w:t>
      </w:r>
      <w:r w:rsidRPr="00562B2E">
        <w:rPr>
          <w:rFonts w:ascii="Times New Roman" w:eastAsiaTheme="minorHAnsi" w:hAnsi="Times New Roman" w:cs="Times New Roman"/>
          <w:sz w:val="24"/>
          <w:szCs w:val="24"/>
          <w:lang w:eastAsia="en-US"/>
        </w:rPr>
        <w:t>. Финансирането на ДВУ за изпълнение на дейностите се извършва след представена информация за наличие на програмна акредитация по професионално направление от област на висшето образование „Педагогически науки“ или по професионално направление, съответстващо на учебен предмет или модул от училищната подготовка,</w:t>
      </w:r>
      <w:r w:rsidR="00E95FAC" w:rsidRPr="00562B2E">
        <w:rPr>
          <w:rFonts w:ascii="Times New Roman" w:eastAsiaTheme="minorHAnsi" w:hAnsi="Times New Roman" w:cs="Times New Roman"/>
          <w:sz w:val="24"/>
          <w:szCs w:val="24"/>
          <w:lang w:eastAsia="en-US"/>
        </w:rPr>
        <w:t xml:space="preserve"> както и направление управление на образованието,</w:t>
      </w:r>
      <w:r w:rsidRPr="00562B2E">
        <w:rPr>
          <w:rFonts w:ascii="Times New Roman" w:eastAsiaTheme="minorHAnsi" w:hAnsi="Times New Roman" w:cs="Times New Roman"/>
          <w:sz w:val="24"/>
          <w:szCs w:val="24"/>
          <w:lang w:eastAsia="en-US"/>
        </w:rPr>
        <w:t xml:space="preserve"> сключено споразумение и заповед за зачисляване на участниците.</w:t>
      </w:r>
    </w:p>
    <w:p w14:paraId="000000AD" w14:textId="5C3694F6" w:rsidR="007F16B7" w:rsidRPr="00562B2E" w:rsidRDefault="002447CE" w:rsidP="008A20FC">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ab/>
      </w:r>
      <w:r w:rsidR="00372051"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2</w:t>
      </w:r>
      <w:r w:rsidR="00372051" w:rsidRPr="00562B2E">
        <w:rPr>
          <w:rFonts w:ascii="Times New Roman" w:eastAsia="Times New Roman" w:hAnsi="Times New Roman" w:cs="Times New Roman"/>
          <w:b/>
          <w:sz w:val="24"/>
          <w:szCs w:val="24"/>
        </w:rPr>
        <w:t>.3. Модул 3. Провеждане на квалификационни дейности по международни споразумения и програми</w:t>
      </w:r>
    </w:p>
    <w:p w14:paraId="000000AE" w14:textId="3265ED44" w:rsidR="007F16B7" w:rsidRPr="00562B2E" w:rsidRDefault="008D7A6A" w:rsidP="008A20FC">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12.</w:t>
      </w:r>
      <w:r w:rsidR="00974B76" w:rsidRPr="00562B2E">
        <w:rPr>
          <w:rFonts w:ascii="Times New Roman" w:eastAsia="Times New Roman" w:hAnsi="Times New Roman" w:cs="Times New Roman"/>
          <w:sz w:val="24"/>
          <w:szCs w:val="24"/>
        </w:rPr>
        <w:t xml:space="preserve">3.1. </w:t>
      </w:r>
      <w:r w:rsidR="00372051" w:rsidRPr="00562B2E">
        <w:rPr>
          <w:rFonts w:ascii="Times New Roman" w:eastAsia="Times New Roman" w:hAnsi="Times New Roman" w:cs="Times New Roman"/>
          <w:sz w:val="24"/>
          <w:szCs w:val="24"/>
        </w:rPr>
        <w:t>Реализирането на обученията на учителите в ЦЕРН логистично се организира от Националната астрономическа обсерватория с планетариум „Николай Коперник“ – Варна</w:t>
      </w:r>
      <w:r w:rsidR="00974B76" w:rsidRPr="00562B2E">
        <w:rPr>
          <w:rFonts w:ascii="Times New Roman" w:eastAsia="Times New Roman" w:hAnsi="Times New Roman" w:cs="Times New Roman"/>
          <w:sz w:val="24"/>
          <w:szCs w:val="24"/>
        </w:rPr>
        <w:t xml:space="preserve"> или РУО, </w:t>
      </w:r>
      <w:r w:rsidR="00372051" w:rsidRPr="00562B2E">
        <w:rPr>
          <w:rFonts w:ascii="Times New Roman" w:eastAsia="Times New Roman" w:hAnsi="Times New Roman" w:cs="Times New Roman"/>
          <w:sz w:val="24"/>
          <w:szCs w:val="24"/>
        </w:rPr>
        <w:t>като средствата се предоставят на два етапа:</w:t>
      </w:r>
    </w:p>
    <w:p w14:paraId="000000AF" w14:textId="034CD98D" w:rsidR="007F16B7" w:rsidRPr="00562B2E" w:rsidRDefault="00372051" w:rsidP="002447CE">
      <w:pPr>
        <w:numPr>
          <w:ilvl w:val="0"/>
          <w:numId w:val="4"/>
        </w:numPr>
        <w:spacing w:after="0" w:line="360" w:lineRule="auto"/>
        <w:ind w:left="540" w:hanging="18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авансово – до 80% от общата сума, определена в план-сметката</w:t>
      </w:r>
      <w:r w:rsidR="000F5F11" w:rsidRPr="00562B2E">
        <w:rPr>
          <w:rFonts w:ascii="Times New Roman" w:eastAsia="Times New Roman" w:hAnsi="Times New Roman" w:cs="Times New Roman"/>
          <w:sz w:val="24"/>
          <w:szCs w:val="24"/>
        </w:rPr>
        <w:t>.</w:t>
      </w:r>
    </w:p>
    <w:p w14:paraId="000000B0" w14:textId="77777777" w:rsidR="007F16B7" w:rsidRPr="00562B2E" w:rsidRDefault="00372051" w:rsidP="002447CE">
      <w:pPr>
        <w:numPr>
          <w:ilvl w:val="0"/>
          <w:numId w:val="4"/>
        </w:numPr>
        <w:spacing w:after="0" w:line="360" w:lineRule="auto"/>
        <w:ind w:left="0" w:firstLine="36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lastRenderedPageBreak/>
        <w:t>окончателно – до реално извършения разход, но не повече от утвърдената сума в план-сметката за обученията по дейности. Финансирането се предоставя след доклад от бенефициента/</w:t>
      </w:r>
      <w:proofErr w:type="spellStart"/>
      <w:r w:rsidRPr="00562B2E">
        <w:rPr>
          <w:rFonts w:ascii="Times New Roman" w:eastAsia="Times New Roman" w:hAnsi="Times New Roman" w:cs="Times New Roman"/>
          <w:sz w:val="24"/>
          <w:szCs w:val="24"/>
        </w:rPr>
        <w:t>тите</w:t>
      </w:r>
      <w:proofErr w:type="spellEnd"/>
      <w:r w:rsidRPr="00562B2E">
        <w:rPr>
          <w:rFonts w:ascii="Times New Roman" w:eastAsia="Times New Roman" w:hAnsi="Times New Roman" w:cs="Times New Roman"/>
          <w:sz w:val="24"/>
          <w:szCs w:val="24"/>
        </w:rPr>
        <w:t xml:space="preserve"> с приложени отчетни документи. </w:t>
      </w:r>
    </w:p>
    <w:p w14:paraId="212865C3" w14:textId="77777777" w:rsidR="00A079AD" w:rsidRPr="00562B2E" w:rsidRDefault="00372051" w:rsidP="002447CE">
      <w:pPr>
        <w:numPr>
          <w:ilvl w:val="0"/>
          <w:numId w:val="4"/>
        </w:numPr>
        <w:spacing w:after="0" w:line="360" w:lineRule="auto"/>
        <w:ind w:left="540" w:hanging="18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финансират се разходи за такса участие, пътни, нощувки и застраховки на обучаемите.</w:t>
      </w:r>
      <w:r w:rsidR="00A079AD" w:rsidRPr="00562B2E">
        <w:rPr>
          <w:rFonts w:ascii="Times New Roman" w:eastAsia="Times New Roman" w:hAnsi="Times New Roman" w:cs="Times New Roman"/>
          <w:sz w:val="24"/>
          <w:szCs w:val="24"/>
        </w:rPr>
        <w:t xml:space="preserve"> </w:t>
      </w:r>
    </w:p>
    <w:p w14:paraId="399948A4" w14:textId="77777777" w:rsidR="000F5F11" w:rsidRPr="00562B2E" w:rsidRDefault="00A079AD" w:rsidP="002447CE">
      <w:pPr>
        <w:numPr>
          <w:ilvl w:val="0"/>
          <w:numId w:val="4"/>
        </w:numPr>
        <w:spacing w:after="0" w:line="360" w:lineRule="auto"/>
        <w:ind w:left="0" w:firstLine="36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финансират се </w:t>
      </w:r>
      <w:r w:rsidR="00C30C74" w:rsidRPr="00562B2E">
        <w:rPr>
          <w:rFonts w:ascii="Times New Roman" w:eastAsia="Times New Roman" w:hAnsi="Times New Roman" w:cs="Times New Roman"/>
          <w:sz w:val="24"/>
          <w:szCs w:val="24"/>
        </w:rPr>
        <w:t xml:space="preserve">командировъчни </w:t>
      </w:r>
      <w:r w:rsidRPr="00562B2E">
        <w:rPr>
          <w:rFonts w:ascii="Times New Roman" w:eastAsia="Times New Roman" w:hAnsi="Times New Roman" w:cs="Times New Roman"/>
          <w:sz w:val="24"/>
          <w:szCs w:val="24"/>
        </w:rPr>
        <w:t>разходи за организация, координация, контрол, мониторинг по време на реализацията на двете учителски програми в съответствие с Наредбата за служебните командировки и специализации в чужбина.</w:t>
      </w:r>
    </w:p>
    <w:p w14:paraId="000000B2" w14:textId="66ADC46B" w:rsidR="007F16B7" w:rsidRPr="00562B2E" w:rsidRDefault="00974B76" w:rsidP="000F5F11">
      <w:pPr>
        <w:pStyle w:val="ListParagraph"/>
        <w:numPr>
          <w:ilvl w:val="2"/>
          <w:numId w:val="19"/>
        </w:numPr>
        <w:spacing w:after="0" w:line="360" w:lineRule="auto"/>
        <w:ind w:left="0" w:firstLine="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О</w:t>
      </w:r>
      <w:r w:rsidR="00372051" w:rsidRPr="00562B2E">
        <w:rPr>
          <w:rFonts w:ascii="Times New Roman" w:eastAsia="Times New Roman" w:hAnsi="Times New Roman" w:cs="Times New Roman"/>
          <w:sz w:val="24"/>
          <w:szCs w:val="24"/>
        </w:rPr>
        <w:t xml:space="preserve">бучения на педагогически специалисти в „Яд </w:t>
      </w:r>
      <w:proofErr w:type="spellStart"/>
      <w:r w:rsidR="00372051" w:rsidRPr="00562B2E">
        <w:rPr>
          <w:rFonts w:ascii="Times New Roman" w:eastAsia="Times New Roman" w:hAnsi="Times New Roman" w:cs="Times New Roman"/>
          <w:sz w:val="24"/>
          <w:szCs w:val="24"/>
        </w:rPr>
        <w:t>Вашем</w:t>
      </w:r>
      <w:proofErr w:type="spellEnd"/>
      <w:r w:rsidR="00372051" w:rsidRPr="00562B2E">
        <w:rPr>
          <w:rFonts w:ascii="Times New Roman" w:eastAsia="Times New Roman" w:hAnsi="Times New Roman" w:cs="Times New Roman"/>
          <w:sz w:val="24"/>
          <w:szCs w:val="24"/>
        </w:rPr>
        <w:t>“</w:t>
      </w:r>
      <w:r w:rsidR="000C6230" w:rsidRPr="00562B2E">
        <w:rPr>
          <w:rFonts w:ascii="Times New Roman" w:eastAsia="Times New Roman" w:hAnsi="Times New Roman" w:cs="Times New Roman"/>
          <w:sz w:val="24"/>
          <w:szCs w:val="24"/>
        </w:rPr>
        <w:t xml:space="preserve"> могат да бъдат организирани присъствено, което включва пътуване на участниците до Израел или с дигитална връзка с обучителния екип от Израел, което може да бъде организирано в България, като за участниците се подготви програма със съпътстващи квалификационни дейности</w:t>
      </w:r>
      <w:r w:rsidR="00372051" w:rsidRPr="00562B2E">
        <w:rPr>
          <w:rFonts w:ascii="Times New Roman" w:eastAsia="Times New Roman" w:hAnsi="Times New Roman" w:cs="Times New Roman"/>
          <w:sz w:val="24"/>
          <w:szCs w:val="24"/>
        </w:rPr>
        <w:t>:</w:t>
      </w:r>
    </w:p>
    <w:p w14:paraId="17B9476F" w14:textId="24DC5733" w:rsidR="000C6230" w:rsidRPr="00562B2E" w:rsidRDefault="00A66FD1" w:rsidP="002447CE">
      <w:pPr>
        <w:numPr>
          <w:ilvl w:val="0"/>
          <w:numId w:val="4"/>
        </w:numPr>
        <w:spacing w:after="0" w:line="360" w:lineRule="auto"/>
        <w:ind w:left="142" w:firstLine="218"/>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При присъствено обучение с п</w:t>
      </w:r>
      <w:r w:rsidR="000C6230" w:rsidRPr="00562B2E">
        <w:rPr>
          <w:rFonts w:ascii="Times New Roman" w:eastAsia="Times New Roman" w:hAnsi="Times New Roman" w:cs="Times New Roman"/>
          <w:sz w:val="24"/>
          <w:szCs w:val="24"/>
        </w:rPr>
        <w:t xml:space="preserve">ътуване до Израел - </w:t>
      </w:r>
      <w:r w:rsidR="00372051" w:rsidRPr="00562B2E">
        <w:rPr>
          <w:rFonts w:ascii="Times New Roman" w:eastAsia="Times New Roman" w:hAnsi="Times New Roman" w:cs="Times New Roman"/>
          <w:sz w:val="24"/>
          <w:szCs w:val="24"/>
        </w:rPr>
        <w:t xml:space="preserve">финансират се разходите за пътни, дневни пари, застраховки и заплащане към „Яд </w:t>
      </w:r>
      <w:proofErr w:type="spellStart"/>
      <w:r w:rsidR="00372051" w:rsidRPr="00562B2E">
        <w:rPr>
          <w:rFonts w:ascii="Times New Roman" w:eastAsia="Times New Roman" w:hAnsi="Times New Roman" w:cs="Times New Roman"/>
          <w:sz w:val="24"/>
          <w:szCs w:val="24"/>
        </w:rPr>
        <w:t>Вашем</w:t>
      </w:r>
      <w:proofErr w:type="spellEnd"/>
      <w:r w:rsidR="00372051" w:rsidRPr="00562B2E">
        <w:rPr>
          <w:rFonts w:ascii="Times New Roman" w:eastAsia="Times New Roman" w:hAnsi="Times New Roman" w:cs="Times New Roman"/>
          <w:sz w:val="24"/>
          <w:szCs w:val="24"/>
        </w:rPr>
        <w:t xml:space="preserve">“ на таксата за участие в размер на 50 щ. д. на участник съгласно Меморандума за разбирателство между Министерството на образованието и науката (МОН) на Р България и „Яд </w:t>
      </w:r>
      <w:proofErr w:type="spellStart"/>
      <w:r w:rsidR="00372051" w:rsidRPr="00562B2E">
        <w:rPr>
          <w:rFonts w:ascii="Times New Roman" w:eastAsia="Times New Roman" w:hAnsi="Times New Roman" w:cs="Times New Roman"/>
          <w:sz w:val="24"/>
          <w:szCs w:val="24"/>
        </w:rPr>
        <w:t>Вашем</w:t>
      </w:r>
      <w:proofErr w:type="spellEnd"/>
      <w:r w:rsidR="00372051" w:rsidRPr="00562B2E">
        <w:rPr>
          <w:rFonts w:ascii="Times New Roman" w:eastAsia="Times New Roman" w:hAnsi="Times New Roman" w:cs="Times New Roman"/>
          <w:sz w:val="24"/>
          <w:szCs w:val="24"/>
        </w:rPr>
        <w:t xml:space="preserve">“, Мемориален център за жертвите и героите на Холокоста на Държавата Израел. </w:t>
      </w:r>
      <w:r w:rsidR="000C6230" w:rsidRPr="00562B2E">
        <w:rPr>
          <w:rFonts w:ascii="Times New Roman" w:eastAsia="Times New Roman" w:hAnsi="Times New Roman" w:cs="Times New Roman"/>
          <w:sz w:val="24"/>
          <w:szCs w:val="24"/>
        </w:rPr>
        <w:t xml:space="preserve">Средствата се предоставят еднократно. </w:t>
      </w:r>
    </w:p>
    <w:p w14:paraId="000000B4" w14:textId="689CD9BC" w:rsidR="007F16B7" w:rsidRPr="00562B2E" w:rsidRDefault="00A66FD1" w:rsidP="002447CE">
      <w:pPr>
        <w:numPr>
          <w:ilvl w:val="0"/>
          <w:numId w:val="4"/>
        </w:numPr>
        <w:spacing w:after="0" w:line="360" w:lineRule="auto"/>
        <w:ind w:left="142" w:firstLine="218"/>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При организирана дигитална връзка с обучителния екип от Израел в България – финансират се разходи за зали, за дигитална връзка и превод, за дневни и нощувки на участниците, такси за музеи</w:t>
      </w:r>
      <w:r w:rsidR="00DC3690" w:rsidRPr="00562B2E">
        <w:rPr>
          <w:rFonts w:ascii="Times New Roman" w:eastAsia="Times New Roman" w:hAnsi="Times New Roman" w:cs="Times New Roman"/>
          <w:sz w:val="24"/>
          <w:szCs w:val="24"/>
        </w:rPr>
        <w:t xml:space="preserve"> и др. </w:t>
      </w:r>
    </w:p>
    <w:p w14:paraId="6459E7DF" w14:textId="77777777" w:rsidR="00524AF7" w:rsidRPr="00562B2E" w:rsidRDefault="00524AF7" w:rsidP="00524AF7">
      <w:pPr>
        <w:spacing w:after="0" w:line="360" w:lineRule="auto"/>
        <w:ind w:left="142"/>
        <w:jc w:val="both"/>
        <w:rPr>
          <w:rFonts w:ascii="Times New Roman" w:eastAsia="Times New Roman" w:hAnsi="Times New Roman" w:cs="Times New Roman"/>
          <w:sz w:val="24"/>
          <w:szCs w:val="24"/>
        </w:rPr>
      </w:pPr>
    </w:p>
    <w:p w14:paraId="7C6E6000" w14:textId="68EB082B" w:rsidR="002A3C2A" w:rsidRPr="00562B2E" w:rsidRDefault="00372051" w:rsidP="002447CE">
      <w:pPr>
        <w:pStyle w:val="ListParagraph"/>
        <w:numPr>
          <w:ilvl w:val="0"/>
          <w:numId w:val="19"/>
        </w:numPr>
        <w:pBdr>
          <w:top w:val="nil"/>
          <w:left w:val="nil"/>
          <w:bottom w:val="nil"/>
          <w:right w:val="nil"/>
          <w:between w:val="nil"/>
        </w:pBdr>
        <w:spacing w:after="0" w:line="360" w:lineRule="auto"/>
        <w:ind w:left="360" w:hanging="360"/>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УСЛОВИЯ И РЕД ЗА КАНДИДАТСТВАНЕ</w:t>
      </w:r>
    </w:p>
    <w:p w14:paraId="000000B6" w14:textId="15B8149E" w:rsidR="007F16B7" w:rsidRPr="00562B2E" w:rsidRDefault="00372051" w:rsidP="008A20FC">
      <w:pPr>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3</w:t>
      </w:r>
      <w:r w:rsidRPr="00562B2E">
        <w:rPr>
          <w:rFonts w:ascii="Times New Roman" w:eastAsia="Times New Roman" w:hAnsi="Times New Roman" w:cs="Times New Roman"/>
          <w:b/>
          <w:sz w:val="24"/>
          <w:szCs w:val="24"/>
        </w:rPr>
        <w:t xml:space="preserve">.1. </w:t>
      </w:r>
      <w:r w:rsidR="00AF0AA2" w:rsidRPr="00562B2E">
        <w:rPr>
          <w:rFonts w:ascii="Times New Roman" w:eastAsia="Times New Roman" w:hAnsi="Times New Roman" w:cs="Times New Roman"/>
          <w:b/>
          <w:sz w:val="24"/>
          <w:szCs w:val="24"/>
        </w:rPr>
        <w:t>МОДУЛ 1</w:t>
      </w:r>
    </w:p>
    <w:p w14:paraId="000000B7" w14:textId="6E1AE7F2" w:rsidR="007F16B7" w:rsidRPr="00562B2E" w:rsidRDefault="00AF0AA2" w:rsidP="008A20FC">
      <w:pPr>
        <w:spacing w:after="0" w:line="360" w:lineRule="auto"/>
        <w:jc w:val="both"/>
        <w:rPr>
          <w:rFonts w:ascii="Times New Roman" w:eastAsia="Times New Roman" w:hAnsi="Times New Roman" w:cs="Times New Roman"/>
          <w:b/>
          <w:sz w:val="24"/>
          <w:szCs w:val="24"/>
        </w:rPr>
      </w:pPr>
      <w:bookmarkStart w:id="8" w:name="_heading=h.tyjcwt" w:colFirst="0" w:colLast="0"/>
      <w:bookmarkEnd w:id="8"/>
      <w:r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3</w:t>
      </w:r>
      <w:r w:rsidRPr="00562B2E">
        <w:rPr>
          <w:rFonts w:ascii="Times New Roman" w:eastAsia="Times New Roman" w:hAnsi="Times New Roman" w:cs="Times New Roman"/>
          <w:b/>
          <w:sz w:val="24"/>
          <w:szCs w:val="24"/>
        </w:rPr>
        <w:t xml:space="preserve">.1.1. </w:t>
      </w:r>
      <w:r w:rsidR="00372051" w:rsidRPr="00562B2E">
        <w:rPr>
          <w:rFonts w:ascii="Times New Roman" w:eastAsia="Times New Roman" w:hAnsi="Times New Roman" w:cs="Times New Roman"/>
          <w:b/>
          <w:sz w:val="24"/>
          <w:szCs w:val="24"/>
        </w:rPr>
        <w:t>Изисквания към провеждането на обучения.</w:t>
      </w:r>
    </w:p>
    <w:p w14:paraId="713795D1" w14:textId="77777777" w:rsidR="0045753F" w:rsidRPr="0045753F" w:rsidRDefault="0045753F" w:rsidP="0045753F">
      <w:pPr>
        <w:numPr>
          <w:ilvl w:val="0"/>
          <w:numId w:val="4"/>
        </w:numPr>
        <w:spacing w:after="0" w:line="360" w:lineRule="auto"/>
        <w:ind w:left="142" w:firstLine="218"/>
        <w:jc w:val="both"/>
        <w:rPr>
          <w:rFonts w:ascii="Times New Roman" w:eastAsia="Times New Roman" w:hAnsi="Times New Roman" w:cs="Times New Roman"/>
          <w:sz w:val="24"/>
          <w:szCs w:val="24"/>
        </w:rPr>
      </w:pPr>
      <w:r w:rsidRPr="0045753F">
        <w:rPr>
          <w:rFonts w:ascii="Times New Roman" w:eastAsia="Times New Roman" w:hAnsi="Times New Roman" w:cs="Times New Roman"/>
          <w:sz w:val="24"/>
          <w:szCs w:val="24"/>
        </w:rPr>
        <w:t>Минимален брой на обучаемите в група е 15, като групата може да бъде формирана от обучаеми от различни институции. Планирането на разпределение на часовете за практическа работа по казуси в тематиката на обучението</w:t>
      </w:r>
      <w:r w:rsidRPr="0045753F">
        <w:t xml:space="preserve"> </w:t>
      </w:r>
      <w:r w:rsidRPr="0045753F">
        <w:rPr>
          <w:rFonts w:ascii="Times New Roman" w:eastAsia="Times New Roman" w:hAnsi="Times New Roman" w:cs="Times New Roman"/>
          <w:sz w:val="24"/>
          <w:szCs w:val="24"/>
        </w:rPr>
        <w:t>се извършва от обучителя и следва да бъде съобразено с методиката за провеждане на квалификационни дейности.</w:t>
      </w:r>
    </w:p>
    <w:p w14:paraId="08D412B4" w14:textId="659F92F4" w:rsidR="006373F8" w:rsidRPr="00562B2E" w:rsidRDefault="002447CE" w:rsidP="002447CE">
      <w:pPr>
        <w:numPr>
          <w:ilvl w:val="0"/>
          <w:numId w:val="4"/>
        </w:numPr>
        <w:spacing w:after="0" w:line="360" w:lineRule="auto"/>
        <w:ind w:left="142" w:firstLine="218"/>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 О</w:t>
      </w:r>
      <w:r w:rsidR="00372051" w:rsidRPr="00562B2E">
        <w:rPr>
          <w:rFonts w:ascii="Times New Roman" w:eastAsia="Times New Roman" w:hAnsi="Times New Roman" w:cs="Times New Roman"/>
          <w:sz w:val="24"/>
          <w:szCs w:val="24"/>
        </w:rPr>
        <w:t xml:space="preserve">бученията на педагогическите специалисти са в присъствена или в частично присъствена форма при спазване на изискванията на Наредба №15/22.07.2019 г. </w:t>
      </w:r>
      <w:bookmarkStart w:id="9" w:name="_Hlk158193072"/>
      <w:r w:rsidR="000C531C" w:rsidRPr="00562B2E">
        <w:rPr>
          <w:rFonts w:ascii="Times New Roman" w:eastAsia="Times New Roman" w:hAnsi="Times New Roman" w:cs="Times New Roman"/>
          <w:sz w:val="24"/>
          <w:szCs w:val="24"/>
        </w:rPr>
        <w:t>за статута и професионалното развитие на учителите директорите и другите педагогически специалисти</w:t>
      </w:r>
      <w:r w:rsidR="00EA5327" w:rsidRPr="00562B2E">
        <w:rPr>
          <w:rFonts w:ascii="Times New Roman" w:eastAsia="Times New Roman" w:hAnsi="Times New Roman" w:cs="Times New Roman"/>
          <w:sz w:val="24"/>
          <w:szCs w:val="24"/>
        </w:rPr>
        <w:t xml:space="preserve"> (Наредба № 15/22.07.2019 г.)</w:t>
      </w:r>
    </w:p>
    <w:p w14:paraId="000000BA" w14:textId="01DFFC06" w:rsidR="007F16B7" w:rsidRPr="00562B2E" w:rsidRDefault="00372051" w:rsidP="006373F8">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b/>
          <w:sz w:val="24"/>
          <w:szCs w:val="24"/>
        </w:rPr>
        <w:t>Общи изисквания към участниците:</w:t>
      </w:r>
    </w:p>
    <w:p w14:paraId="000000BB" w14:textId="6DC7D670" w:rsidR="007F16B7" w:rsidRPr="00562B2E" w:rsidRDefault="00372051" w:rsidP="002447CE">
      <w:pPr>
        <w:numPr>
          <w:ilvl w:val="0"/>
          <w:numId w:val="4"/>
        </w:numPr>
        <w:tabs>
          <w:tab w:val="left" w:pos="630"/>
        </w:tabs>
        <w:spacing w:after="0" w:line="360" w:lineRule="auto"/>
        <w:ind w:left="0" w:firstLine="36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lastRenderedPageBreak/>
        <w:t xml:space="preserve">Да притежават образователно-квалификационна степен на висше образование „бакалавър” или „магистър” по специалност от професионално направление, съответстващо на посочените от Приложение № 1 към чл. 10 от </w:t>
      </w:r>
      <w:bookmarkStart w:id="10" w:name="_Hlk188271932"/>
      <w:r w:rsidRPr="00562B2E">
        <w:rPr>
          <w:rFonts w:ascii="Times New Roman" w:eastAsia="Times New Roman" w:hAnsi="Times New Roman" w:cs="Times New Roman"/>
          <w:sz w:val="24"/>
          <w:szCs w:val="24"/>
        </w:rPr>
        <w:t>Наредба № 15/22.07.2019 г</w:t>
      </w:r>
      <w:r w:rsidR="00DD33EB" w:rsidRPr="00562B2E">
        <w:rPr>
          <w:rFonts w:ascii="Times New Roman" w:eastAsia="Times New Roman" w:hAnsi="Times New Roman" w:cs="Times New Roman"/>
          <w:sz w:val="24"/>
          <w:szCs w:val="24"/>
        </w:rPr>
        <w:t>.</w:t>
      </w:r>
      <w:bookmarkEnd w:id="10"/>
    </w:p>
    <w:p w14:paraId="000000BC" w14:textId="36F8ED40" w:rsidR="007F16B7" w:rsidRPr="00562B2E" w:rsidRDefault="00372051" w:rsidP="002447CE">
      <w:pPr>
        <w:numPr>
          <w:ilvl w:val="0"/>
          <w:numId w:val="4"/>
        </w:numPr>
        <w:tabs>
          <w:tab w:val="left" w:pos="630"/>
        </w:tabs>
        <w:spacing w:after="0" w:line="360" w:lineRule="auto"/>
        <w:ind w:left="810" w:hanging="45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Да заемат длъжности </w:t>
      </w:r>
      <w:r w:rsidR="00DD33EB" w:rsidRPr="00562B2E">
        <w:rPr>
          <w:rFonts w:ascii="Times New Roman" w:eastAsia="Times New Roman" w:hAnsi="Times New Roman" w:cs="Times New Roman"/>
          <w:sz w:val="24"/>
          <w:szCs w:val="24"/>
        </w:rPr>
        <w:t>в системата на предучилищното и училищното образование.</w:t>
      </w:r>
    </w:p>
    <w:p w14:paraId="000000BE" w14:textId="267A76EF" w:rsidR="007F16B7" w:rsidRPr="00562B2E" w:rsidRDefault="00372051" w:rsidP="002447CE">
      <w:pPr>
        <w:numPr>
          <w:ilvl w:val="0"/>
          <w:numId w:val="4"/>
        </w:numPr>
        <w:tabs>
          <w:tab w:val="left" w:pos="630"/>
        </w:tabs>
        <w:spacing w:after="0" w:line="360" w:lineRule="auto"/>
        <w:ind w:left="0" w:firstLine="36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Подбор на участници по дейности в Модул 1 – подборът се извършва от съответното РУО</w:t>
      </w:r>
      <w:r w:rsidR="003B0DB0" w:rsidRPr="00562B2E">
        <w:rPr>
          <w:rFonts w:ascii="Times New Roman" w:eastAsia="Times New Roman" w:hAnsi="Times New Roman" w:cs="Times New Roman"/>
          <w:sz w:val="24"/>
          <w:szCs w:val="24"/>
        </w:rPr>
        <w:t>.</w:t>
      </w:r>
      <w:r w:rsidRPr="00562B2E">
        <w:rPr>
          <w:rFonts w:ascii="Times New Roman" w:eastAsia="Times New Roman" w:hAnsi="Times New Roman" w:cs="Times New Roman"/>
          <w:sz w:val="24"/>
          <w:szCs w:val="24"/>
        </w:rPr>
        <w:t xml:space="preserve"> </w:t>
      </w:r>
    </w:p>
    <w:bookmarkEnd w:id="9"/>
    <w:p w14:paraId="000000BF" w14:textId="4E040702" w:rsidR="007F16B7" w:rsidRPr="00562B2E" w:rsidRDefault="00AF0AA2" w:rsidP="008A20FC">
      <w:pPr>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3</w:t>
      </w:r>
      <w:r w:rsidRPr="00562B2E">
        <w:rPr>
          <w:rFonts w:ascii="Times New Roman" w:eastAsia="Times New Roman" w:hAnsi="Times New Roman" w:cs="Times New Roman"/>
          <w:b/>
          <w:sz w:val="24"/>
          <w:szCs w:val="24"/>
        </w:rPr>
        <w:t>.1.</w:t>
      </w:r>
      <w:r w:rsidR="002A3C2A" w:rsidRPr="00562B2E">
        <w:rPr>
          <w:rFonts w:ascii="Times New Roman" w:eastAsia="Times New Roman" w:hAnsi="Times New Roman" w:cs="Times New Roman"/>
          <w:b/>
          <w:sz w:val="24"/>
          <w:szCs w:val="24"/>
        </w:rPr>
        <w:t>2</w:t>
      </w:r>
      <w:r w:rsidRPr="00562B2E">
        <w:rPr>
          <w:rFonts w:ascii="Times New Roman" w:eastAsia="Times New Roman" w:hAnsi="Times New Roman" w:cs="Times New Roman"/>
          <w:b/>
          <w:sz w:val="24"/>
          <w:szCs w:val="24"/>
        </w:rPr>
        <w:t xml:space="preserve">. </w:t>
      </w:r>
      <w:r w:rsidR="0032165D" w:rsidRPr="00562B2E">
        <w:rPr>
          <w:rFonts w:ascii="Times New Roman" w:eastAsia="Times New Roman" w:hAnsi="Times New Roman" w:cs="Times New Roman"/>
          <w:b/>
          <w:sz w:val="24"/>
          <w:szCs w:val="24"/>
        </w:rPr>
        <w:t>За майсторските класове - общи изисквания:</w:t>
      </w:r>
    </w:p>
    <w:p w14:paraId="0B8DA641" w14:textId="0F395A83" w:rsidR="00460724" w:rsidRPr="00562B2E" w:rsidRDefault="00460724" w:rsidP="00B7789B">
      <w:pPr>
        <w:pStyle w:val="ListParagraph"/>
        <w:numPr>
          <w:ilvl w:val="0"/>
          <w:numId w:val="25"/>
        </w:numPr>
        <w:spacing w:after="0" w:line="360" w:lineRule="auto"/>
        <w:ind w:left="0" w:firstLine="45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Всеки майсторски клас е поредица от обучително-практически сесии. Водещият представя опита/практиката си, като същевременно с това дава практическа задача на участниците в класа. Те разработват своя идея/практика, която при възможност прилагат с учениците си. На последната сесия от майсторския клас всички участници представят идеите си и споделят наученото от приложението с учениците.</w:t>
      </w:r>
    </w:p>
    <w:p w14:paraId="0743F875" w14:textId="636E153F" w:rsidR="001859BC" w:rsidRPr="00562B2E" w:rsidRDefault="001859BC" w:rsidP="00B7789B">
      <w:pPr>
        <w:pStyle w:val="ListParagraph"/>
        <w:numPr>
          <w:ilvl w:val="0"/>
          <w:numId w:val="25"/>
        </w:numPr>
        <w:spacing w:after="0" w:line="360" w:lineRule="auto"/>
        <w:ind w:left="0" w:firstLine="45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РУО организира публикуването на </w:t>
      </w:r>
      <w:r w:rsidR="005D499D" w:rsidRPr="00562B2E">
        <w:rPr>
          <w:rFonts w:ascii="Times New Roman" w:eastAsia="Times New Roman" w:hAnsi="Times New Roman" w:cs="Times New Roman"/>
          <w:sz w:val="24"/>
          <w:szCs w:val="24"/>
        </w:rPr>
        <w:t>разработени дидактически материали</w:t>
      </w:r>
      <w:r w:rsidRPr="00562B2E">
        <w:rPr>
          <w:rFonts w:ascii="Times New Roman" w:eastAsia="Times New Roman" w:hAnsi="Times New Roman" w:cs="Times New Roman"/>
          <w:sz w:val="24"/>
          <w:szCs w:val="24"/>
        </w:rPr>
        <w:t xml:space="preserve"> от дейността на майсторския клас на официалната интернет страница на РУО в отделна секция.</w:t>
      </w:r>
    </w:p>
    <w:p w14:paraId="659D53DA" w14:textId="21CE2C7E" w:rsidR="007A1868" w:rsidRPr="00562B2E" w:rsidRDefault="007A1868" w:rsidP="00943A62">
      <w:pPr>
        <w:spacing w:after="0" w:line="360" w:lineRule="auto"/>
        <w:ind w:left="567" w:hanging="283"/>
        <w:jc w:val="both"/>
        <w:rPr>
          <w:rFonts w:ascii="Times New Roman" w:eastAsia="Times New Roman" w:hAnsi="Times New Roman" w:cs="Times New Roman"/>
          <w:b/>
          <w:bCs/>
          <w:sz w:val="24"/>
          <w:szCs w:val="24"/>
        </w:rPr>
      </w:pPr>
      <w:r w:rsidRPr="00562B2E">
        <w:rPr>
          <w:rFonts w:ascii="Times New Roman" w:eastAsia="Times New Roman" w:hAnsi="Times New Roman" w:cs="Times New Roman"/>
          <w:b/>
          <w:bCs/>
          <w:sz w:val="24"/>
          <w:szCs w:val="24"/>
        </w:rPr>
        <w:t>a)</w:t>
      </w:r>
      <w:r w:rsidRPr="00562B2E">
        <w:rPr>
          <w:rFonts w:ascii="Times New Roman" w:eastAsia="Times New Roman" w:hAnsi="Times New Roman" w:cs="Times New Roman"/>
          <w:b/>
          <w:bCs/>
          <w:sz w:val="24"/>
          <w:szCs w:val="24"/>
        </w:rPr>
        <w:tab/>
        <w:t xml:space="preserve">Изисквания към проектните предложения: </w:t>
      </w:r>
    </w:p>
    <w:p w14:paraId="5FA6C5CF" w14:textId="5B02E895" w:rsidR="007A1868" w:rsidRPr="00562B2E" w:rsidRDefault="007A1868" w:rsidP="00B7789B">
      <w:pPr>
        <w:pStyle w:val="ListParagraph"/>
        <w:numPr>
          <w:ilvl w:val="0"/>
          <w:numId w:val="26"/>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актуална тематична насоченост, свързана с приоритетите на МОН и спецификата на съответните области;</w:t>
      </w:r>
    </w:p>
    <w:p w14:paraId="1BFF7A75" w14:textId="5CE86814" w:rsidR="007A1868" w:rsidRPr="00562B2E" w:rsidRDefault="007A1868" w:rsidP="00B7789B">
      <w:pPr>
        <w:pStyle w:val="ListParagraph"/>
        <w:numPr>
          <w:ilvl w:val="0"/>
          <w:numId w:val="26"/>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възможност за включване на педагогически специалисти от съседни (гранични) области на РУО, което кандидатства за одобрение на територията</w:t>
      </w:r>
      <w:r w:rsidR="00777388" w:rsidRPr="00562B2E">
        <w:rPr>
          <w:rFonts w:ascii="Times New Roman" w:eastAsia="Times New Roman" w:hAnsi="Times New Roman" w:cs="Times New Roman"/>
          <w:sz w:val="24"/>
          <w:szCs w:val="24"/>
        </w:rPr>
        <w:t>,</w:t>
      </w:r>
      <w:r w:rsidRPr="00562B2E">
        <w:rPr>
          <w:rFonts w:ascii="Times New Roman" w:eastAsia="Times New Roman" w:hAnsi="Times New Roman" w:cs="Times New Roman"/>
          <w:sz w:val="24"/>
          <w:szCs w:val="24"/>
        </w:rPr>
        <w:t xml:space="preserve"> на което се реализира майсторския</w:t>
      </w:r>
      <w:r w:rsidR="00777388" w:rsidRPr="00562B2E">
        <w:rPr>
          <w:rFonts w:ascii="Times New Roman" w:eastAsia="Times New Roman" w:hAnsi="Times New Roman" w:cs="Times New Roman"/>
          <w:sz w:val="24"/>
          <w:szCs w:val="24"/>
        </w:rPr>
        <w:t>т</w:t>
      </w:r>
      <w:r w:rsidRPr="00562B2E">
        <w:rPr>
          <w:rFonts w:ascii="Times New Roman" w:eastAsia="Times New Roman" w:hAnsi="Times New Roman" w:cs="Times New Roman"/>
          <w:sz w:val="24"/>
          <w:szCs w:val="24"/>
        </w:rPr>
        <w:t xml:space="preserve"> клас; </w:t>
      </w:r>
    </w:p>
    <w:p w14:paraId="33098F54" w14:textId="4BF9C10E" w:rsidR="007A1868" w:rsidRPr="00562B2E" w:rsidRDefault="007A1868" w:rsidP="00B7789B">
      <w:pPr>
        <w:pStyle w:val="ListParagraph"/>
        <w:numPr>
          <w:ilvl w:val="0"/>
          <w:numId w:val="26"/>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практическа приложимост, ориентирана към резултатите на учениците; </w:t>
      </w:r>
    </w:p>
    <w:p w14:paraId="10CC6588" w14:textId="3355AA50" w:rsidR="007A1868" w:rsidRPr="00562B2E" w:rsidRDefault="007A1868" w:rsidP="00B7789B">
      <w:pPr>
        <w:pStyle w:val="ListParagraph"/>
        <w:numPr>
          <w:ilvl w:val="0"/>
          <w:numId w:val="26"/>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осигурена възможност за персонализирана обратна връзка между ръководителя и/или научния ръководител; </w:t>
      </w:r>
    </w:p>
    <w:p w14:paraId="0C5FC7FC" w14:textId="21868A08" w:rsidR="007A1868" w:rsidRPr="00562B2E" w:rsidRDefault="007A1868" w:rsidP="00B7789B">
      <w:pPr>
        <w:pStyle w:val="ListParagraph"/>
        <w:numPr>
          <w:ilvl w:val="0"/>
          <w:numId w:val="26"/>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осигурена възможност за документиран резултат/изготвен продукт, медийно отразяване и др.</w:t>
      </w:r>
      <w:r w:rsidR="00777388" w:rsidRPr="00562B2E">
        <w:rPr>
          <w:rFonts w:ascii="Times New Roman" w:eastAsia="Times New Roman" w:hAnsi="Times New Roman" w:cs="Times New Roman"/>
          <w:sz w:val="24"/>
          <w:szCs w:val="24"/>
        </w:rPr>
        <w:t>;</w:t>
      </w:r>
    </w:p>
    <w:p w14:paraId="5187BD27" w14:textId="10C700A6" w:rsidR="007A1868" w:rsidRPr="00562B2E" w:rsidRDefault="007A1868" w:rsidP="00B7789B">
      <w:pPr>
        <w:pStyle w:val="ListParagraph"/>
        <w:numPr>
          <w:ilvl w:val="0"/>
          <w:numId w:val="26"/>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минимален брой участници – 15.</w:t>
      </w:r>
    </w:p>
    <w:p w14:paraId="5F705A42" w14:textId="7F45E275" w:rsidR="007A1868" w:rsidRPr="00562B2E" w:rsidRDefault="00F4398A" w:rsidP="00943A62">
      <w:pPr>
        <w:spacing w:after="0" w:line="360" w:lineRule="auto"/>
        <w:ind w:left="567" w:hanging="283"/>
        <w:jc w:val="both"/>
        <w:rPr>
          <w:rFonts w:ascii="Times New Roman" w:eastAsia="Times New Roman" w:hAnsi="Times New Roman" w:cs="Times New Roman"/>
          <w:sz w:val="24"/>
          <w:szCs w:val="24"/>
        </w:rPr>
      </w:pPr>
      <w:r w:rsidRPr="00562B2E">
        <w:rPr>
          <w:rFonts w:ascii="Times New Roman" w:eastAsia="Times New Roman" w:hAnsi="Times New Roman" w:cs="Times New Roman"/>
          <w:b/>
          <w:bCs/>
          <w:sz w:val="24"/>
          <w:szCs w:val="24"/>
        </w:rPr>
        <w:t>б</w:t>
      </w:r>
      <w:r w:rsidR="007A1868" w:rsidRPr="00562B2E">
        <w:rPr>
          <w:rFonts w:ascii="Times New Roman" w:eastAsia="Times New Roman" w:hAnsi="Times New Roman" w:cs="Times New Roman"/>
          <w:b/>
          <w:bCs/>
          <w:sz w:val="24"/>
          <w:szCs w:val="24"/>
        </w:rPr>
        <w:t>)</w:t>
      </w:r>
      <w:r w:rsidR="007A1868" w:rsidRPr="00562B2E">
        <w:rPr>
          <w:rFonts w:ascii="Times New Roman" w:eastAsia="Times New Roman" w:hAnsi="Times New Roman" w:cs="Times New Roman"/>
          <w:b/>
          <w:bCs/>
          <w:sz w:val="24"/>
          <w:szCs w:val="24"/>
        </w:rPr>
        <w:tab/>
        <w:t>Изисквания към ръководител на майсторски клас</w:t>
      </w:r>
      <w:r w:rsidR="007A1868" w:rsidRPr="00562B2E">
        <w:rPr>
          <w:rFonts w:ascii="Times New Roman" w:eastAsia="Times New Roman" w:hAnsi="Times New Roman" w:cs="Times New Roman"/>
          <w:sz w:val="24"/>
          <w:szCs w:val="24"/>
        </w:rPr>
        <w:t xml:space="preserve"> – да има мотивация да изпълни дейността, да има доказан добър практически опит по темата, да работи с ученици в момента и да имат референция от експерт/началник на РУО;</w:t>
      </w:r>
    </w:p>
    <w:p w14:paraId="74436EB0" w14:textId="70054D36" w:rsidR="007A1868" w:rsidRPr="00562B2E" w:rsidRDefault="00F4398A" w:rsidP="00943A62">
      <w:pPr>
        <w:spacing w:after="0" w:line="360" w:lineRule="auto"/>
        <w:ind w:left="567" w:hanging="283"/>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в</w:t>
      </w:r>
      <w:r w:rsidR="007A1868" w:rsidRPr="00562B2E">
        <w:rPr>
          <w:rFonts w:ascii="Times New Roman" w:eastAsia="Times New Roman" w:hAnsi="Times New Roman" w:cs="Times New Roman"/>
          <w:sz w:val="24"/>
          <w:szCs w:val="24"/>
        </w:rPr>
        <w:t>)</w:t>
      </w:r>
      <w:r w:rsidR="007A1868" w:rsidRPr="00562B2E">
        <w:rPr>
          <w:rFonts w:ascii="Times New Roman" w:eastAsia="Times New Roman" w:hAnsi="Times New Roman" w:cs="Times New Roman"/>
          <w:sz w:val="24"/>
          <w:szCs w:val="24"/>
        </w:rPr>
        <w:tab/>
      </w:r>
      <w:r w:rsidR="007A1868" w:rsidRPr="00562B2E">
        <w:rPr>
          <w:rFonts w:ascii="Times New Roman" w:eastAsia="Times New Roman" w:hAnsi="Times New Roman" w:cs="Times New Roman"/>
          <w:b/>
          <w:bCs/>
          <w:sz w:val="24"/>
          <w:szCs w:val="24"/>
        </w:rPr>
        <w:t>Изисквания към научен ръководител</w:t>
      </w:r>
      <w:r w:rsidR="007A1868" w:rsidRPr="00562B2E">
        <w:rPr>
          <w:rFonts w:ascii="Times New Roman" w:eastAsia="Times New Roman" w:hAnsi="Times New Roman" w:cs="Times New Roman"/>
          <w:sz w:val="24"/>
          <w:szCs w:val="24"/>
        </w:rPr>
        <w:t xml:space="preserve"> (академичен консултант) на майсторски клас (ако в проектното предложение е предвиден) - да представи в РУО професионална биография, от която </w:t>
      </w:r>
      <w:r w:rsidR="00777388" w:rsidRPr="00562B2E">
        <w:rPr>
          <w:rFonts w:ascii="Times New Roman" w:eastAsia="Times New Roman" w:hAnsi="Times New Roman" w:cs="Times New Roman"/>
          <w:sz w:val="24"/>
          <w:szCs w:val="24"/>
        </w:rPr>
        <w:t>са</w:t>
      </w:r>
      <w:r w:rsidR="007A1868" w:rsidRPr="00562B2E">
        <w:rPr>
          <w:rFonts w:ascii="Times New Roman" w:eastAsia="Times New Roman" w:hAnsi="Times New Roman" w:cs="Times New Roman"/>
          <w:sz w:val="24"/>
          <w:szCs w:val="24"/>
        </w:rPr>
        <w:t xml:space="preserve"> видн</w:t>
      </w:r>
      <w:r w:rsidR="00777388" w:rsidRPr="00562B2E">
        <w:rPr>
          <w:rFonts w:ascii="Times New Roman" w:eastAsia="Times New Roman" w:hAnsi="Times New Roman" w:cs="Times New Roman"/>
          <w:sz w:val="24"/>
          <w:szCs w:val="24"/>
        </w:rPr>
        <w:t>и</w:t>
      </w:r>
      <w:r w:rsidR="007A1868" w:rsidRPr="00562B2E">
        <w:rPr>
          <w:rFonts w:ascii="Times New Roman" w:eastAsia="Times New Roman" w:hAnsi="Times New Roman" w:cs="Times New Roman"/>
          <w:sz w:val="24"/>
          <w:szCs w:val="24"/>
        </w:rPr>
        <w:t xml:space="preserve"> научен интерес и практика, свързана с темата на майсторския клас; </w:t>
      </w:r>
    </w:p>
    <w:p w14:paraId="2A12F118" w14:textId="5FE6E324" w:rsidR="007A1868" w:rsidRPr="00562B2E" w:rsidRDefault="00F4398A" w:rsidP="00943A62">
      <w:pPr>
        <w:spacing w:after="0" w:line="360" w:lineRule="auto"/>
        <w:ind w:left="567" w:hanging="283"/>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lastRenderedPageBreak/>
        <w:t>г</w:t>
      </w:r>
      <w:r w:rsidR="007A1868" w:rsidRPr="00562B2E">
        <w:rPr>
          <w:rFonts w:ascii="Times New Roman" w:eastAsia="Times New Roman" w:hAnsi="Times New Roman" w:cs="Times New Roman"/>
          <w:sz w:val="24"/>
          <w:szCs w:val="24"/>
        </w:rPr>
        <w:t>)</w:t>
      </w:r>
      <w:r w:rsidR="007A1868" w:rsidRPr="00562B2E">
        <w:rPr>
          <w:rFonts w:ascii="Times New Roman" w:eastAsia="Times New Roman" w:hAnsi="Times New Roman" w:cs="Times New Roman"/>
          <w:sz w:val="24"/>
          <w:szCs w:val="24"/>
        </w:rPr>
        <w:tab/>
      </w:r>
      <w:r w:rsidR="007A1868" w:rsidRPr="00562B2E">
        <w:rPr>
          <w:rFonts w:ascii="Times New Roman" w:eastAsia="Times New Roman" w:hAnsi="Times New Roman" w:cs="Times New Roman"/>
          <w:b/>
          <w:bCs/>
          <w:sz w:val="24"/>
          <w:szCs w:val="24"/>
        </w:rPr>
        <w:t>Изисквания към участниците в майсторски клас</w:t>
      </w:r>
      <w:r w:rsidR="007A1868" w:rsidRPr="00562B2E">
        <w:rPr>
          <w:rFonts w:ascii="Times New Roman" w:eastAsia="Times New Roman" w:hAnsi="Times New Roman" w:cs="Times New Roman"/>
          <w:sz w:val="24"/>
          <w:szCs w:val="24"/>
        </w:rPr>
        <w:t xml:space="preserve"> – да имат професионален интерес и професионален опит, свързан с темата на майсторския клас</w:t>
      </w:r>
      <w:r w:rsidR="00777388" w:rsidRPr="00562B2E">
        <w:rPr>
          <w:rFonts w:ascii="Times New Roman" w:eastAsia="Times New Roman" w:hAnsi="Times New Roman" w:cs="Times New Roman"/>
          <w:sz w:val="24"/>
          <w:szCs w:val="24"/>
        </w:rPr>
        <w:t>,</w:t>
      </w:r>
      <w:r w:rsidR="007A1868" w:rsidRPr="00562B2E">
        <w:rPr>
          <w:rFonts w:ascii="Times New Roman" w:eastAsia="Times New Roman" w:hAnsi="Times New Roman" w:cs="Times New Roman"/>
          <w:sz w:val="24"/>
          <w:szCs w:val="24"/>
        </w:rPr>
        <w:t xml:space="preserve"> и/или референция от директор или експерт от РУО</w:t>
      </w:r>
      <w:r w:rsidR="00DE06C6" w:rsidRPr="00562B2E">
        <w:rPr>
          <w:rFonts w:ascii="Times New Roman" w:eastAsia="Times New Roman" w:hAnsi="Times New Roman" w:cs="Times New Roman"/>
          <w:sz w:val="24"/>
          <w:szCs w:val="24"/>
        </w:rPr>
        <w:t>;</w:t>
      </w:r>
    </w:p>
    <w:p w14:paraId="05086FF5" w14:textId="13733DAC" w:rsidR="00DE06C6" w:rsidRPr="00562B2E" w:rsidRDefault="00F4398A" w:rsidP="00943A62">
      <w:pPr>
        <w:spacing w:after="0" w:line="360" w:lineRule="auto"/>
        <w:ind w:left="567" w:hanging="283"/>
        <w:jc w:val="both"/>
        <w:rPr>
          <w:rFonts w:ascii="Times New Roman" w:eastAsia="Times New Roman" w:hAnsi="Times New Roman" w:cs="Times New Roman"/>
          <w:b/>
          <w:bCs/>
          <w:sz w:val="24"/>
          <w:szCs w:val="24"/>
        </w:rPr>
      </w:pPr>
      <w:r w:rsidRPr="00562B2E">
        <w:rPr>
          <w:rFonts w:ascii="Times New Roman" w:eastAsia="Times New Roman" w:hAnsi="Times New Roman" w:cs="Times New Roman"/>
          <w:b/>
          <w:bCs/>
          <w:sz w:val="24"/>
          <w:szCs w:val="24"/>
        </w:rPr>
        <w:t>д</w:t>
      </w:r>
      <w:r w:rsidR="00DE06C6" w:rsidRPr="00562B2E">
        <w:rPr>
          <w:rFonts w:ascii="Times New Roman" w:eastAsia="Times New Roman" w:hAnsi="Times New Roman" w:cs="Times New Roman"/>
          <w:b/>
          <w:bCs/>
          <w:sz w:val="24"/>
          <w:szCs w:val="24"/>
        </w:rPr>
        <w:t>)  Изисквания към процеса на кандидатстване:</w:t>
      </w:r>
    </w:p>
    <w:p w14:paraId="000000C0" w14:textId="584218E7" w:rsidR="007F16B7" w:rsidRPr="00562B2E" w:rsidRDefault="00372051" w:rsidP="00B7789B">
      <w:pPr>
        <w:numPr>
          <w:ilvl w:val="0"/>
          <w:numId w:val="4"/>
        </w:numPr>
        <w:spacing w:after="0" w:line="360" w:lineRule="auto"/>
        <w:ind w:left="142" w:firstLine="218"/>
        <w:jc w:val="both"/>
        <w:rPr>
          <w:rFonts w:ascii="Times New Roman" w:eastAsia="Times New Roman" w:hAnsi="Times New Roman" w:cs="Times New Roman"/>
          <w:sz w:val="24"/>
          <w:szCs w:val="24"/>
        </w:rPr>
      </w:pPr>
      <w:bookmarkStart w:id="11" w:name="_Hlk188017382"/>
      <w:r w:rsidRPr="00562B2E">
        <w:rPr>
          <w:rFonts w:ascii="Times New Roman" w:eastAsia="Times New Roman" w:hAnsi="Times New Roman" w:cs="Times New Roman"/>
          <w:sz w:val="24"/>
          <w:szCs w:val="24"/>
        </w:rPr>
        <w:t xml:space="preserve">РУО организира </w:t>
      </w:r>
      <w:bookmarkEnd w:id="11"/>
      <w:r w:rsidRPr="00562B2E">
        <w:rPr>
          <w:rFonts w:ascii="Times New Roman" w:eastAsia="Times New Roman" w:hAnsi="Times New Roman" w:cs="Times New Roman"/>
          <w:sz w:val="24"/>
          <w:szCs w:val="24"/>
        </w:rPr>
        <w:t xml:space="preserve">процес по номинации за водещи на майсторски класове сред педагогическите специалисти в региона. </w:t>
      </w:r>
    </w:p>
    <w:p w14:paraId="000000C6" w14:textId="3BC93F2A" w:rsidR="007F16B7" w:rsidRPr="00562B2E" w:rsidRDefault="005344AC" w:rsidP="00B7789B">
      <w:pPr>
        <w:numPr>
          <w:ilvl w:val="0"/>
          <w:numId w:val="4"/>
        </w:numPr>
        <w:spacing w:after="0" w:line="360" w:lineRule="auto"/>
        <w:ind w:left="630" w:hanging="27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 Началникът на РУО изпраща доклад до ръководителя на </w:t>
      </w:r>
      <w:r w:rsidR="00777388" w:rsidRPr="00562B2E">
        <w:rPr>
          <w:rFonts w:ascii="Times New Roman" w:eastAsia="Times New Roman" w:hAnsi="Times New Roman" w:cs="Times New Roman"/>
          <w:sz w:val="24"/>
          <w:szCs w:val="24"/>
        </w:rPr>
        <w:t>Н</w:t>
      </w:r>
      <w:r w:rsidRPr="00562B2E">
        <w:rPr>
          <w:rFonts w:ascii="Times New Roman" w:eastAsia="Times New Roman" w:hAnsi="Times New Roman" w:cs="Times New Roman"/>
          <w:sz w:val="24"/>
          <w:szCs w:val="24"/>
        </w:rPr>
        <w:t>ационалната програма, съдържащ</w:t>
      </w:r>
      <w:r w:rsidR="00943A62" w:rsidRPr="00562B2E">
        <w:rPr>
          <w:rFonts w:ascii="Times New Roman" w:eastAsia="Times New Roman" w:hAnsi="Times New Roman" w:cs="Times New Roman"/>
          <w:sz w:val="24"/>
          <w:szCs w:val="24"/>
        </w:rPr>
        <w:t xml:space="preserve"> </w:t>
      </w:r>
      <w:r w:rsidRPr="00562B2E">
        <w:rPr>
          <w:rFonts w:ascii="Times New Roman" w:eastAsia="Times New Roman" w:hAnsi="Times New Roman" w:cs="Times New Roman"/>
          <w:sz w:val="24"/>
          <w:szCs w:val="24"/>
        </w:rPr>
        <w:t>програма</w:t>
      </w:r>
      <w:r w:rsidR="00943A62" w:rsidRPr="00562B2E">
        <w:rPr>
          <w:rFonts w:ascii="Times New Roman" w:eastAsia="Times New Roman" w:hAnsi="Times New Roman" w:cs="Times New Roman"/>
          <w:sz w:val="24"/>
          <w:szCs w:val="24"/>
        </w:rPr>
        <w:t xml:space="preserve">, </w:t>
      </w:r>
      <w:r w:rsidRPr="00562B2E">
        <w:rPr>
          <w:rFonts w:ascii="Times New Roman" w:eastAsia="Times New Roman" w:hAnsi="Times New Roman" w:cs="Times New Roman"/>
          <w:sz w:val="24"/>
          <w:szCs w:val="24"/>
        </w:rPr>
        <w:t>график</w:t>
      </w:r>
      <w:r w:rsidR="00943A62" w:rsidRPr="00562B2E">
        <w:rPr>
          <w:rFonts w:ascii="Times New Roman" w:eastAsia="Times New Roman" w:hAnsi="Times New Roman" w:cs="Times New Roman"/>
          <w:sz w:val="24"/>
          <w:szCs w:val="24"/>
        </w:rPr>
        <w:t xml:space="preserve">, </w:t>
      </w:r>
      <w:r w:rsidRPr="00562B2E">
        <w:rPr>
          <w:rFonts w:ascii="Times New Roman" w:eastAsia="Times New Roman" w:hAnsi="Times New Roman" w:cs="Times New Roman"/>
          <w:sz w:val="24"/>
          <w:szCs w:val="24"/>
        </w:rPr>
        <w:t>проект на план-сметка</w:t>
      </w:r>
      <w:r w:rsidR="00943A62" w:rsidRPr="00562B2E">
        <w:rPr>
          <w:rFonts w:ascii="Times New Roman" w:eastAsia="Times New Roman" w:hAnsi="Times New Roman" w:cs="Times New Roman"/>
          <w:sz w:val="24"/>
          <w:szCs w:val="24"/>
        </w:rPr>
        <w:t xml:space="preserve">, </w:t>
      </w:r>
      <w:r w:rsidRPr="00562B2E">
        <w:rPr>
          <w:rFonts w:ascii="Times New Roman" w:eastAsia="Times New Roman" w:hAnsi="Times New Roman" w:cs="Times New Roman"/>
          <w:sz w:val="24"/>
          <w:szCs w:val="24"/>
        </w:rPr>
        <w:t>искане за финансиране по образец</w:t>
      </w:r>
      <w:r w:rsidR="00943A62" w:rsidRPr="00562B2E">
        <w:rPr>
          <w:rFonts w:ascii="Times New Roman" w:eastAsia="Times New Roman" w:hAnsi="Times New Roman" w:cs="Times New Roman"/>
          <w:sz w:val="24"/>
          <w:szCs w:val="24"/>
        </w:rPr>
        <w:t xml:space="preserve">, </w:t>
      </w:r>
      <w:r w:rsidR="00460724" w:rsidRPr="00562B2E">
        <w:rPr>
          <w:rFonts w:ascii="Times New Roman" w:eastAsia="Times New Roman" w:hAnsi="Times New Roman" w:cs="Times New Roman"/>
          <w:sz w:val="24"/>
          <w:szCs w:val="24"/>
        </w:rPr>
        <w:t xml:space="preserve">проект на списък на участниците по образец: участник - име и фамилия; длъжност, телефон за връзка и електронна поща в </w:t>
      </w:r>
      <w:proofErr w:type="spellStart"/>
      <w:r w:rsidR="00460724" w:rsidRPr="00562B2E">
        <w:rPr>
          <w:rFonts w:ascii="Times New Roman" w:eastAsia="Times New Roman" w:hAnsi="Times New Roman" w:cs="Times New Roman"/>
          <w:sz w:val="24"/>
          <w:szCs w:val="24"/>
        </w:rPr>
        <w:t>edu.mon</w:t>
      </w:r>
      <w:proofErr w:type="spellEnd"/>
      <w:r w:rsidR="00460724" w:rsidRPr="00562B2E">
        <w:rPr>
          <w:rFonts w:ascii="Times New Roman" w:eastAsia="Times New Roman" w:hAnsi="Times New Roman" w:cs="Times New Roman"/>
          <w:sz w:val="24"/>
          <w:szCs w:val="24"/>
        </w:rPr>
        <w:t xml:space="preserve">; област; община, населено място, месторабота - училище/ДГ/Център; код по </w:t>
      </w:r>
      <w:proofErr w:type="spellStart"/>
      <w:r w:rsidR="00460724" w:rsidRPr="00562B2E">
        <w:rPr>
          <w:rFonts w:ascii="Times New Roman" w:eastAsia="Times New Roman" w:hAnsi="Times New Roman" w:cs="Times New Roman"/>
          <w:sz w:val="24"/>
          <w:szCs w:val="24"/>
        </w:rPr>
        <w:t>Админ</w:t>
      </w:r>
      <w:proofErr w:type="spellEnd"/>
      <w:r w:rsidR="00943A62" w:rsidRPr="00562B2E">
        <w:rPr>
          <w:rFonts w:ascii="Times New Roman" w:eastAsia="Times New Roman" w:hAnsi="Times New Roman" w:cs="Times New Roman"/>
          <w:sz w:val="24"/>
          <w:szCs w:val="24"/>
        </w:rPr>
        <w:t xml:space="preserve">, </w:t>
      </w:r>
      <w:r w:rsidR="00460724" w:rsidRPr="00562B2E">
        <w:rPr>
          <w:rFonts w:ascii="Times New Roman" w:eastAsia="Times New Roman" w:hAnsi="Times New Roman" w:cs="Times New Roman"/>
          <w:sz w:val="24"/>
          <w:szCs w:val="24"/>
        </w:rPr>
        <w:t>проекти на граждански договори (ако има такива)</w:t>
      </w:r>
      <w:bookmarkStart w:id="12" w:name="_heading=h.3dy6vkm" w:colFirst="0" w:colLast="0"/>
      <w:bookmarkEnd w:id="12"/>
      <w:r w:rsidR="00943A62" w:rsidRPr="00562B2E">
        <w:rPr>
          <w:rFonts w:ascii="Times New Roman" w:eastAsia="Times New Roman" w:hAnsi="Times New Roman" w:cs="Times New Roman"/>
          <w:sz w:val="24"/>
          <w:szCs w:val="24"/>
        </w:rPr>
        <w:t xml:space="preserve">, </w:t>
      </w:r>
      <w:r w:rsidR="00460724" w:rsidRPr="00562B2E">
        <w:rPr>
          <w:rFonts w:ascii="Times New Roman" w:eastAsia="Times New Roman" w:hAnsi="Times New Roman" w:cs="Times New Roman"/>
          <w:sz w:val="24"/>
          <w:szCs w:val="24"/>
        </w:rPr>
        <w:t>проект на п</w:t>
      </w:r>
      <w:r w:rsidR="00372051" w:rsidRPr="00562B2E">
        <w:rPr>
          <w:rFonts w:ascii="Times New Roman" w:eastAsia="Times New Roman" w:hAnsi="Times New Roman" w:cs="Times New Roman"/>
          <w:sz w:val="24"/>
          <w:szCs w:val="24"/>
        </w:rPr>
        <w:t>редложение за очакван документиран резултат от работата на майсторския клас (според темата и спецификата на дейността) и др.</w:t>
      </w:r>
      <w:r w:rsidR="00777388" w:rsidRPr="00562B2E">
        <w:rPr>
          <w:rFonts w:ascii="Times New Roman" w:eastAsia="Times New Roman" w:hAnsi="Times New Roman" w:cs="Times New Roman"/>
          <w:sz w:val="24"/>
          <w:szCs w:val="24"/>
        </w:rPr>
        <w:t>, н</w:t>
      </w:r>
      <w:r w:rsidR="00372051" w:rsidRPr="00562B2E">
        <w:rPr>
          <w:rFonts w:ascii="Times New Roman" w:eastAsia="Times New Roman" w:hAnsi="Times New Roman" w:cs="Times New Roman"/>
          <w:sz w:val="24"/>
          <w:szCs w:val="24"/>
        </w:rPr>
        <w:t>апример готови ресурси, разработени интегрирани уроци, тестове и др. Възможност за медийно отразяване и организиране</w:t>
      </w:r>
      <w:r w:rsidR="00E4025F" w:rsidRPr="00562B2E">
        <w:rPr>
          <w:rFonts w:ascii="Times New Roman" w:eastAsia="Times New Roman" w:hAnsi="Times New Roman" w:cs="Times New Roman"/>
          <w:sz w:val="24"/>
          <w:szCs w:val="24"/>
        </w:rPr>
        <w:t xml:space="preserve"> на съпътстващи събития и изяви.</w:t>
      </w:r>
    </w:p>
    <w:p w14:paraId="3288F00C" w14:textId="4A6DC244" w:rsidR="00CF4FFC" w:rsidRPr="00562B2E" w:rsidRDefault="00CF4FFC" w:rsidP="00CF4FFC">
      <w:pPr>
        <w:spacing w:after="0" w:line="360" w:lineRule="auto"/>
        <w:jc w:val="both"/>
        <w:rPr>
          <w:rFonts w:ascii="Times New Roman" w:eastAsia="Times New Roman" w:hAnsi="Times New Roman" w:cs="Times New Roman"/>
          <w:sz w:val="24"/>
          <w:szCs w:val="24"/>
        </w:rPr>
      </w:pPr>
    </w:p>
    <w:p w14:paraId="000000D9" w14:textId="66774920" w:rsidR="007F16B7" w:rsidRPr="00562B2E" w:rsidRDefault="00372051" w:rsidP="00CF4FFC">
      <w:pPr>
        <w:spacing w:after="0" w:line="360" w:lineRule="auto"/>
        <w:ind w:firstLine="142"/>
        <w:jc w:val="both"/>
        <w:rPr>
          <w:rFonts w:ascii="Times New Roman" w:eastAsia="Times New Roman" w:hAnsi="Times New Roman" w:cs="Times New Roman"/>
          <w:b/>
          <w:sz w:val="24"/>
          <w:szCs w:val="24"/>
          <w:u w:val="single"/>
        </w:rPr>
      </w:pPr>
      <w:r w:rsidRPr="00562B2E">
        <w:rPr>
          <w:rFonts w:ascii="Times New Roman" w:eastAsia="Times New Roman" w:hAnsi="Times New Roman" w:cs="Times New Roman"/>
          <w:b/>
          <w:sz w:val="24"/>
          <w:szCs w:val="24"/>
          <w:u w:val="single"/>
        </w:rPr>
        <w:t>1</w:t>
      </w:r>
      <w:r w:rsidR="00D70BC8" w:rsidRPr="00562B2E">
        <w:rPr>
          <w:rFonts w:ascii="Times New Roman" w:eastAsia="Times New Roman" w:hAnsi="Times New Roman" w:cs="Times New Roman"/>
          <w:b/>
          <w:sz w:val="24"/>
          <w:szCs w:val="24"/>
          <w:u w:val="single"/>
        </w:rPr>
        <w:t>3</w:t>
      </w:r>
      <w:r w:rsidRPr="00562B2E">
        <w:rPr>
          <w:rFonts w:ascii="Times New Roman" w:eastAsia="Times New Roman" w:hAnsi="Times New Roman" w:cs="Times New Roman"/>
          <w:b/>
          <w:sz w:val="24"/>
          <w:szCs w:val="24"/>
          <w:u w:val="single"/>
        </w:rPr>
        <w:t xml:space="preserve">.2. </w:t>
      </w:r>
      <w:r w:rsidR="002A3C2A" w:rsidRPr="00562B2E">
        <w:rPr>
          <w:rFonts w:ascii="Times New Roman" w:eastAsia="Times New Roman" w:hAnsi="Times New Roman" w:cs="Times New Roman"/>
          <w:b/>
          <w:sz w:val="24"/>
          <w:szCs w:val="24"/>
          <w:u w:val="single"/>
        </w:rPr>
        <w:t xml:space="preserve">МОДУЛ </w:t>
      </w:r>
      <w:r w:rsidRPr="00562B2E">
        <w:rPr>
          <w:rFonts w:ascii="Times New Roman" w:eastAsia="Times New Roman" w:hAnsi="Times New Roman" w:cs="Times New Roman"/>
          <w:b/>
          <w:sz w:val="24"/>
          <w:szCs w:val="24"/>
          <w:u w:val="single"/>
        </w:rPr>
        <w:t xml:space="preserve">2 </w:t>
      </w:r>
    </w:p>
    <w:p w14:paraId="08BFA974" w14:textId="166750A9" w:rsidR="008C4770" w:rsidRPr="00562B2E" w:rsidRDefault="008C4770" w:rsidP="008C4770">
      <w:pPr>
        <w:spacing w:after="0" w:line="360" w:lineRule="auto"/>
        <w:ind w:left="142"/>
        <w:jc w:val="both"/>
        <w:rPr>
          <w:rFonts w:ascii="Times New Roman" w:eastAsia="Times New Roman" w:hAnsi="Times New Roman" w:cs="Times New Roman"/>
          <w:b/>
          <w:bCs/>
          <w:sz w:val="24"/>
          <w:szCs w:val="24"/>
        </w:rPr>
      </w:pPr>
      <w:r w:rsidRPr="00562B2E">
        <w:rPr>
          <w:rFonts w:ascii="Times New Roman" w:eastAsia="Times New Roman" w:hAnsi="Times New Roman" w:cs="Times New Roman"/>
          <w:b/>
          <w:bCs/>
          <w:sz w:val="24"/>
          <w:szCs w:val="24"/>
        </w:rPr>
        <w:t>13.2.1. Изисквания към участниците за придобиване на допълнителна професионална квалификация „учител“</w:t>
      </w:r>
      <w:r w:rsidR="009E2EFB" w:rsidRPr="00562B2E">
        <w:rPr>
          <w:rFonts w:ascii="Times New Roman" w:eastAsia="Times New Roman" w:hAnsi="Times New Roman" w:cs="Times New Roman"/>
          <w:b/>
          <w:bCs/>
          <w:sz w:val="24"/>
          <w:szCs w:val="24"/>
        </w:rPr>
        <w:t>:</w:t>
      </w:r>
      <w:r w:rsidRPr="00562B2E">
        <w:rPr>
          <w:rFonts w:ascii="Times New Roman" w:eastAsia="Times New Roman" w:hAnsi="Times New Roman" w:cs="Times New Roman"/>
          <w:b/>
          <w:bCs/>
          <w:sz w:val="24"/>
          <w:szCs w:val="24"/>
        </w:rPr>
        <w:t xml:space="preserve"> </w:t>
      </w:r>
    </w:p>
    <w:p w14:paraId="3BD46C75" w14:textId="77777777" w:rsidR="008C4770" w:rsidRPr="00562B2E" w:rsidRDefault="008C4770" w:rsidP="008C4770">
      <w:pPr>
        <w:spacing w:after="0" w:line="360" w:lineRule="auto"/>
        <w:ind w:left="142"/>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Подаване от кандидатите на заявление в РУО по образец с приложени копия на диплома за придобита образователно-квалификационна степен (ОКС) с професионална квалификация „учител по…“ съгласно изискванията в Приложение № 1 към чл. 10 на Наредба № 15/22.07.2019 г. за заемане на длъжността; препис-извлечение от трудова книжка, доказващ професионален опит; професионална автобиография; мотивационно писмо; препоръка или подкрепящо писмо от настоящия работодател. </w:t>
      </w:r>
    </w:p>
    <w:p w14:paraId="5F518983" w14:textId="77777777" w:rsidR="008C4770" w:rsidRPr="00562B2E" w:rsidRDefault="008C4770" w:rsidP="008C4770">
      <w:pPr>
        <w:spacing w:after="0" w:line="360" w:lineRule="auto"/>
        <w:ind w:left="142"/>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Участниците следва да отговарят на следните изисквания:</w:t>
      </w:r>
    </w:p>
    <w:p w14:paraId="56154B98" w14:textId="0AE8952E" w:rsidR="008C4770" w:rsidRPr="00562B2E" w:rsidRDefault="008C4770" w:rsidP="00B7789B">
      <w:pPr>
        <w:pStyle w:val="ListParagraph"/>
        <w:numPr>
          <w:ilvl w:val="0"/>
          <w:numId w:val="28"/>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Професионален опит като учител, да притежават висше образование от професионалните направления и специалности в съответствие с Приложение № 1 към чл. 10 на Наредба № 15/22.07.2019 г. относно изискванията за заемане на длъжностите „учител по…“</w:t>
      </w:r>
      <w:r w:rsidR="00CF4FFC" w:rsidRPr="00562B2E">
        <w:rPr>
          <w:rFonts w:ascii="Times New Roman" w:eastAsia="Times New Roman" w:hAnsi="Times New Roman" w:cs="Times New Roman"/>
          <w:sz w:val="24"/>
          <w:szCs w:val="24"/>
        </w:rPr>
        <w:t>.</w:t>
      </w:r>
    </w:p>
    <w:p w14:paraId="0A01DA5E" w14:textId="0163F5F7" w:rsidR="008C4770" w:rsidRPr="00562B2E" w:rsidRDefault="008C4770" w:rsidP="00B7789B">
      <w:pPr>
        <w:pStyle w:val="ListParagraph"/>
        <w:numPr>
          <w:ilvl w:val="0"/>
          <w:numId w:val="28"/>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Назначени са в училище на учителска длъжност с професионална квалификация „учител по…“ и формират част от годишната си норма преподавателска заетост по предмет, по който не са специалисти</w:t>
      </w:r>
      <w:r w:rsidR="00CF4FFC" w:rsidRPr="00562B2E">
        <w:rPr>
          <w:rFonts w:ascii="Times New Roman" w:eastAsia="Times New Roman" w:hAnsi="Times New Roman" w:cs="Times New Roman"/>
          <w:sz w:val="24"/>
          <w:szCs w:val="24"/>
        </w:rPr>
        <w:t>.</w:t>
      </w:r>
    </w:p>
    <w:p w14:paraId="0422FAF4" w14:textId="23DE8D52" w:rsidR="008C4770" w:rsidRPr="00562B2E" w:rsidRDefault="008C4770" w:rsidP="00B7789B">
      <w:pPr>
        <w:pStyle w:val="ListParagraph"/>
        <w:numPr>
          <w:ilvl w:val="0"/>
          <w:numId w:val="28"/>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lastRenderedPageBreak/>
        <w:t>Изпълняват норма преподавателска работа, като в рамките й или извън нея преподават по учебен предмет, по който не са специалисти, в същото или в друго училище или изпълняват норма преподавателска работа, като преподават като неспециалисти в повече от едно училище</w:t>
      </w:r>
      <w:r w:rsidR="00124855" w:rsidRPr="00562B2E">
        <w:rPr>
          <w:rFonts w:ascii="Times New Roman" w:eastAsia="Times New Roman" w:hAnsi="Times New Roman" w:cs="Times New Roman"/>
          <w:sz w:val="24"/>
          <w:szCs w:val="24"/>
        </w:rPr>
        <w:t>.</w:t>
      </w:r>
    </w:p>
    <w:p w14:paraId="4D021BF6" w14:textId="1C1D8F2F" w:rsidR="008C4770" w:rsidRPr="00562B2E" w:rsidRDefault="008C4770" w:rsidP="00B7789B">
      <w:pPr>
        <w:pStyle w:val="ListParagraph"/>
        <w:numPr>
          <w:ilvl w:val="0"/>
          <w:numId w:val="28"/>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За включване в обучение за придобиване на допълнителна професионална </w:t>
      </w:r>
      <w:r w:rsidR="00E95FAC" w:rsidRPr="00562B2E">
        <w:rPr>
          <w:rFonts w:ascii="Times New Roman" w:eastAsia="Times New Roman" w:hAnsi="Times New Roman" w:cs="Times New Roman"/>
          <w:sz w:val="24"/>
          <w:szCs w:val="24"/>
        </w:rPr>
        <w:t xml:space="preserve">квалификация „Управление в образованието“ заявено желание за обучение в едногодишно обучение на новоназначени </w:t>
      </w:r>
      <w:r w:rsidR="00167B63">
        <w:rPr>
          <w:rFonts w:ascii="Times New Roman" w:eastAsia="Times New Roman" w:hAnsi="Times New Roman" w:cs="Times New Roman"/>
          <w:sz w:val="24"/>
          <w:szCs w:val="24"/>
        </w:rPr>
        <w:t xml:space="preserve">и други </w:t>
      </w:r>
      <w:r w:rsidR="00E95FAC" w:rsidRPr="00562B2E">
        <w:rPr>
          <w:rFonts w:ascii="Times New Roman" w:eastAsia="Times New Roman" w:hAnsi="Times New Roman" w:cs="Times New Roman"/>
          <w:sz w:val="24"/>
          <w:szCs w:val="24"/>
        </w:rPr>
        <w:t>директори</w:t>
      </w:r>
      <w:r w:rsidR="00CF4FFC" w:rsidRPr="00562B2E">
        <w:rPr>
          <w:rFonts w:ascii="Times New Roman" w:eastAsia="Times New Roman" w:hAnsi="Times New Roman" w:cs="Times New Roman"/>
          <w:sz w:val="24"/>
          <w:szCs w:val="24"/>
        </w:rPr>
        <w:t>.</w:t>
      </w:r>
    </w:p>
    <w:p w14:paraId="64F7847B" w14:textId="1B1C1321" w:rsidR="008C4770" w:rsidRPr="00562B2E" w:rsidRDefault="00CF4FFC" w:rsidP="00B7789B">
      <w:pPr>
        <w:pStyle w:val="ListParagraph"/>
        <w:numPr>
          <w:ilvl w:val="0"/>
          <w:numId w:val="28"/>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З</w:t>
      </w:r>
      <w:r w:rsidR="008C4770" w:rsidRPr="00562B2E">
        <w:rPr>
          <w:rFonts w:ascii="Times New Roman" w:eastAsia="Times New Roman" w:hAnsi="Times New Roman" w:cs="Times New Roman"/>
          <w:sz w:val="24"/>
          <w:szCs w:val="24"/>
        </w:rPr>
        <w:t>аявена възможност от ДВУ пред МОН за провеждане на обучението</w:t>
      </w:r>
      <w:r w:rsidRPr="00562B2E">
        <w:rPr>
          <w:rFonts w:ascii="Times New Roman" w:eastAsia="Times New Roman" w:hAnsi="Times New Roman" w:cs="Times New Roman"/>
          <w:sz w:val="24"/>
          <w:szCs w:val="24"/>
        </w:rPr>
        <w:t>.</w:t>
      </w:r>
    </w:p>
    <w:p w14:paraId="06A253E7" w14:textId="564D0351" w:rsidR="008C4770" w:rsidRPr="00562B2E" w:rsidRDefault="00CF4FFC" w:rsidP="00B7789B">
      <w:pPr>
        <w:pStyle w:val="ListParagraph"/>
        <w:numPr>
          <w:ilvl w:val="0"/>
          <w:numId w:val="28"/>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С</w:t>
      </w:r>
      <w:r w:rsidR="008C4770" w:rsidRPr="00562B2E">
        <w:rPr>
          <w:rFonts w:ascii="Times New Roman" w:eastAsia="Times New Roman" w:hAnsi="Times New Roman" w:cs="Times New Roman"/>
          <w:sz w:val="24"/>
          <w:szCs w:val="24"/>
        </w:rPr>
        <w:t xml:space="preserve">ключен на тристранен договор между МОН, участниците в програмата и </w:t>
      </w:r>
      <w:r w:rsidR="006D44E7" w:rsidRPr="00562B2E">
        <w:rPr>
          <w:rFonts w:ascii="Times New Roman" w:eastAsia="Times New Roman" w:hAnsi="Times New Roman" w:cs="Times New Roman"/>
          <w:sz w:val="24"/>
          <w:szCs w:val="24"/>
        </w:rPr>
        <w:t>работодателя</w:t>
      </w:r>
      <w:r w:rsidRPr="00562B2E">
        <w:rPr>
          <w:rFonts w:ascii="Times New Roman" w:eastAsia="Times New Roman" w:hAnsi="Times New Roman" w:cs="Times New Roman"/>
          <w:sz w:val="24"/>
          <w:szCs w:val="24"/>
        </w:rPr>
        <w:t>.</w:t>
      </w:r>
    </w:p>
    <w:p w14:paraId="1C798A01" w14:textId="62864D40" w:rsidR="008C4770" w:rsidRPr="00562B2E" w:rsidRDefault="008C4770" w:rsidP="00B7789B">
      <w:pPr>
        <w:pStyle w:val="ListParagraph"/>
        <w:numPr>
          <w:ilvl w:val="0"/>
          <w:numId w:val="28"/>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Подбор на участници по дейности в Модул 2 – подборът се извършва от съответното РУО</w:t>
      </w:r>
      <w:r w:rsidR="00CF4FFC" w:rsidRPr="00562B2E">
        <w:rPr>
          <w:rFonts w:ascii="Times New Roman" w:eastAsia="Times New Roman" w:hAnsi="Times New Roman" w:cs="Times New Roman"/>
          <w:sz w:val="24"/>
          <w:szCs w:val="24"/>
        </w:rPr>
        <w:t>.</w:t>
      </w:r>
    </w:p>
    <w:p w14:paraId="443DDC1A" w14:textId="77777777" w:rsidR="00003343" w:rsidRPr="00562B2E" w:rsidRDefault="00003343" w:rsidP="00003343">
      <w:pPr>
        <w:spacing w:after="0" w:line="360" w:lineRule="auto"/>
        <w:ind w:left="142"/>
        <w:jc w:val="both"/>
        <w:rPr>
          <w:rFonts w:ascii="Times New Roman" w:eastAsia="Times New Roman" w:hAnsi="Times New Roman" w:cs="Times New Roman"/>
          <w:sz w:val="24"/>
          <w:szCs w:val="24"/>
        </w:rPr>
      </w:pPr>
    </w:p>
    <w:p w14:paraId="000000E2" w14:textId="5593DB60" w:rsidR="007F16B7" w:rsidRPr="00562B2E" w:rsidRDefault="00372051" w:rsidP="008A20FC">
      <w:pPr>
        <w:spacing w:after="0" w:line="360" w:lineRule="auto"/>
        <w:jc w:val="both"/>
        <w:rPr>
          <w:rFonts w:ascii="Times New Roman" w:eastAsia="Times New Roman" w:hAnsi="Times New Roman" w:cs="Times New Roman"/>
          <w:b/>
          <w:sz w:val="24"/>
          <w:szCs w:val="24"/>
          <w:u w:val="single"/>
        </w:rPr>
      </w:pPr>
      <w:r w:rsidRPr="00562B2E">
        <w:rPr>
          <w:rFonts w:ascii="Times New Roman" w:eastAsia="Times New Roman" w:hAnsi="Times New Roman" w:cs="Times New Roman"/>
          <w:b/>
          <w:sz w:val="24"/>
          <w:szCs w:val="24"/>
          <w:u w:val="single"/>
        </w:rPr>
        <w:t>1</w:t>
      </w:r>
      <w:r w:rsidR="00D70BC8" w:rsidRPr="00562B2E">
        <w:rPr>
          <w:rFonts w:ascii="Times New Roman" w:eastAsia="Times New Roman" w:hAnsi="Times New Roman" w:cs="Times New Roman"/>
          <w:b/>
          <w:sz w:val="24"/>
          <w:szCs w:val="24"/>
          <w:u w:val="single"/>
        </w:rPr>
        <w:t>3</w:t>
      </w:r>
      <w:r w:rsidRPr="00562B2E">
        <w:rPr>
          <w:rFonts w:ascii="Times New Roman" w:eastAsia="Times New Roman" w:hAnsi="Times New Roman" w:cs="Times New Roman"/>
          <w:b/>
          <w:sz w:val="24"/>
          <w:szCs w:val="24"/>
          <w:u w:val="single"/>
        </w:rPr>
        <w:t xml:space="preserve">.3. </w:t>
      </w:r>
      <w:r w:rsidR="002A3C2A" w:rsidRPr="00562B2E">
        <w:rPr>
          <w:rFonts w:ascii="Times New Roman" w:eastAsia="Times New Roman" w:hAnsi="Times New Roman" w:cs="Times New Roman"/>
          <w:b/>
          <w:sz w:val="24"/>
          <w:szCs w:val="24"/>
          <w:u w:val="single"/>
        </w:rPr>
        <w:t>МОДУЛ</w:t>
      </w:r>
      <w:r w:rsidRPr="00562B2E">
        <w:rPr>
          <w:rFonts w:ascii="Times New Roman" w:eastAsia="Times New Roman" w:hAnsi="Times New Roman" w:cs="Times New Roman"/>
          <w:b/>
          <w:sz w:val="24"/>
          <w:szCs w:val="24"/>
          <w:u w:val="single"/>
        </w:rPr>
        <w:t xml:space="preserve"> 3</w:t>
      </w:r>
    </w:p>
    <w:p w14:paraId="5539AD40" w14:textId="77777777" w:rsidR="00461EA7" w:rsidRPr="00562B2E" w:rsidRDefault="00461EA7" w:rsidP="00461EA7">
      <w:pPr>
        <w:spacing w:after="0" w:line="360" w:lineRule="auto"/>
        <w:jc w:val="both"/>
        <w:rPr>
          <w:rFonts w:ascii="Times New Roman" w:eastAsia="Times New Roman" w:hAnsi="Times New Roman" w:cs="Times New Roman"/>
          <w:b/>
          <w:bCs/>
          <w:sz w:val="24"/>
          <w:szCs w:val="24"/>
        </w:rPr>
      </w:pPr>
      <w:r w:rsidRPr="00562B2E">
        <w:rPr>
          <w:rFonts w:ascii="Times New Roman" w:eastAsia="Times New Roman" w:hAnsi="Times New Roman" w:cs="Times New Roman"/>
          <w:b/>
          <w:bCs/>
          <w:sz w:val="24"/>
          <w:szCs w:val="24"/>
        </w:rPr>
        <w:t>Общи изисквания към участниците:</w:t>
      </w:r>
    </w:p>
    <w:p w14:paraId="20B85DF2" w14:textId="69C701E8" w:rsidR="00461EA7" w:rsidRPr="00562B2E" w:rsidRDefault="00461EA7" w:rsidP="00B7789B">
      <w:pPr>
        <w:pStyle w:val="ListParagraph"/>
        <w:numPr>
          <w:ilvl w:val="0"/>
          <w:numId w:val="32"/>
        </w:numPr>
        <w:spacing w:after="0" w:line="360" w:lineRule="auto"/>
        <w:ind w:left="0" w:firstLine="36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Да притежават образователно-квалификационна степен на висше образование „бакалавър” или „магистър” по специалност от професионално направление, съответстващо на посочените от Приложение № 1 към чл. 10 от Наредба № 15/22.07.2019 г.</w:t>
      </w:r>
    </w:p>
    <w:p w14:paraId="5BF8E3C1" w14:textId="2B1B19AC" w:rsidR="00461EA7" w:rsidRPr="00562B2E" w:rsidRDefault="00461EA7" w:rsidP="00B7789B">
      <w:pPr>
        <w:pStyle w:val="ListParagraph"/>
        <w:numPr>
          <w:ilvl w:val="0"/>
          <w:numId w:val="32"/>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Да заемат длъжности в системата на предучилищното и училищното образование.</w:t>
      </w:r>
    </w:p>
    <w:p w14:paraId="000000E4" w14:textId="7E75E691" w:rsidR="007F16B7" w:rsidRPr="00562B2E" w:rsidRDefault="00372051" w:rsidP="00B7789B">
      <w:pPr>
        <w:numPr>
          <w:ilvl w:val="0"/>
          <w:numId w:val="19"/>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ПРОЦЕДУРА ЗА РАЗГЛЕЖДАНЕ И ОДОБРЕНИЕ НА ПРОЕКТНИТЕ ПРЕДЛОЖЕНИЯ</w:t>
      </w:r>
    </w:p>
    <w:p w14:paraId="000000EB" w14:textId="6EBEFBEB" w:rsidR="007F16B7" w:rsidRPr="00562B2E" w:rsidRDefault="00372051" w:rsidP="008A20FC">
      <w:pPr>
        <w:tabs>
          <w:tab w:val="left" w:pos="360"/>
        </w:tabs>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4</w:t>
      </w:r>
      <w:r w:rsidRPr="00562B2E">
        <w:rPr>
          <w:rFonts w:ascii="Times New Roman" w:eastAsia="Times New Roman" w:hAnsi="Times New Roman" w:cs="Times New Roman"/>
          <w:b/>
          <w:sz w:val="24"/>
          <w:szCs w:val="24"/>
        </w:rPr>
        <w:t>.1. Квалификационни дейности по Модул 1</w:t>
      </w:r>
      <w:r w:rsidR="00750779" w:rsidRPr="00562B2E">
        <w:rPr>
          <w:rFonts w:ascii="Times New Roman" w:eastAsia="Times New Roman" w:hAnsi="Times New Roman" w:cs="Times New Roman"/>
          <w:b/>
          <w:sz w:val="24"/>
          <w:szCs w:val="24"/>
        </w:rPr>
        <w:t xml:space="preserve"> -</w:t>
      </w:r>
      <w:r w:rsidRPr="00562B2E">
        <w:rPr>
          <w:rFonts w:ascii="Times New Roman" w:eastAsia="Times New Roman" w:hAnsi="Times New Roman" w:cs="Times New Roman"/>
          <w:b/>
          <w:sz w:val="24"/>
          <w:szCs w:val="24"/>
        </w:rPr>
        <w:t xml:space="preserve"> майсторски класове</w:t>
      </w:r>
      <w:r w:rsidRPr="00562B2E">
        <w:rPr>
          <w:rFonts w:ascii="Times New Roman" w:eastAsia="Times New Roman" w:hAnsi="Times New Roman" w:cs="Times New Roman"/>
          <w:sz w:val="24"/>
          <w:szCs w:val="24"/>
        </w:rPr>
        <w:t>:</w:t>
      </w:r>
    </w:p>
    <w:p w14:paraId="000000EC" w14:textId="1AF773EE" w:rsidR="007F16B7" w:rsidRPr="00562B2E" w:rsidRDefault="00750779" w:rsidP="00955CBB">
      <w:pPr>
        <w:numPr>
          <w:ilvl w:val="0"/>
          <w:numId w:val="2"/>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Б</w:t>
      </w:r>
      <w:r w:rsidR="00372051" w:rsidRPr="00562B2E">
        <w:rPr>
          <w:rFonts w:ascii="Times New Roman" w:eastAsia="Times New Roman" w:hAnsi="Times New Roman" w:cs="Times New Roman"/>
          <w:sz w:val="24"/>
          <w:szCs w:val="24"/>
        </w:rPr>
        <w:t>енефициенти</w:t>
      </w:r>
      <w:r w:rsidRPr="00562B2E">
        <w:rPr>
          <w:rFonts w:ascii="Times New Roman" w:eastAsia="Times New Roman" w:hAnsi="Times New Roman" w:cs="Times New Roman"/>
          <w:sz w:val="24"/>
          <w:szCs w:val="24"/>
        </w:rPr>
        <w:t xml:space="preserve"> за майсторските класове </w:t>
      </w:r>
      <w:r w:rsidR="00372051" w:rsidRPr="00562B2E">
        <w:rPr>
          <w:rFonts w:ascii="Times New Roman" w:eastAsia="Times New Roman" w:hAnsi="Times New Roman" w:cs="Times New Roman"/>
          <w:sz w:val="24"/>
          <w:szCs w:val="24"/>
        </w:rPr>
        <w:t>– 28 РУО</w:t>
      </w:r>
      <w:r w:rsidR="00374F33" w:rsidRPr="00562B2E">
        <w:rPr>
          <w:rFonts w:ascii="Times New Roman" w:eastAsia="Times New Roman" w:hAnsi="Times New Roman" w:cs="Times New Roman"/>
          <w:sz w:val="24"/>
          <w:szCs w:val="24"/>
        </w:rPr>
        <w:t>;</w:t>
      </w:r>
    </w:p>
    <w:p w14:paraId="000000EE" w14:textId="719F002F" w:rsidR="007F16B7" w:rsidRPr="00562B2E" w:rsidRDefault="00372051" w:rsidP="00955CBB">
      <w:pPr>
        <w:numPr>
          <w:ilvl w:val="0"/>
          <w:numId w:val="2"/>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Публикуване на сайта на МОН на информация за кандидатстван</w:t>
      </w:r>
      <w:r w:rsidR="00750779" w:rsidRPr="00562B2E">
        <w:rPr>
          <w:rFonts w:ascii="Times New Roman" w:eastAsia="Times New Roman" w:hAnsi="Times New Roman" w:cs="Times New Roman"/>
          <w:sz w:val="24"/>
          <w:szCs w:val="24"/>
        </w:rPr>
        <w:t xml:space="preserve">е и срокове за </w:t>
      </w:r>
      <w:r w:rsidR="00DC3690" w:rsidRPr="00562B2E">
        <w:rPr>
          <w:rFonts w:ascii="Times New Roman" w:eastAsia="Times New Roman" w:hAnsi="Times New Roman" w:cs="Times New Roman"/>
          <w:sz w:val="24"/>
          <w:szCs w:val="24"/>
        </w:rPr>
        <w:t xml:space="preserve">представяне  на </w:t>
      </w:r>
      <w:r w:rsidR="00750779" w:rsidRPr="00562B2E">
        <w:rPr>
          <w:rFonts w:ascii="Times New Roman" w:eastAsia="Times New Roman" w:hAnsi="Times New Roman" w:cs="Times New Roman"/>
          <w:sz w:val="24"/>
          <w:szCs w:val="24"/>
        </w:rPr>
        <w:t>проектни предложения;</w:t>
      </w:r>
    </w:p>
    <w:p w14:paraId="000000F1" w14:textId="273F53D0" w:rsidR="007F16B7" w:rsidRPr="00562B2E" w:rsidRDefault="001832FD" w:rsidP="00955CBB">
      <w:pPr>
        <w:numPr>
          <w:ilvl w:val="0"/>
          <w:numId w:val="2"/>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14"/>
          <w:id w:val="840827054"/>
        </w:sdtPr>
        <w:sdtEndPr/>
        <w:sdtContent/>
      </w:sdt>
      <w:r w:rsidR="00372051" w:rsidRPr="00562B2E">
        <w:rPr>
          <w:rFonts w:ascii="Times New Roman" w:eastAsia="Times New Roman" w:hAnsi="Times New Roman" w:cs="Times New Roman"/>
          <w:sz w:val="24"/>
          <w:szCs w:val="24"/>
        </w:rPr>
        <w:t xml:space="preserve">Списъците </w:t>
      </w:r>
      <w:r w:rsidR="00750779" w:rsidRPr="00562B2E">
        <w:rPr>
          <w:rFonts w:ascii="Times New Roman" w:eastAsia="Times New Roman" w:hAnsi="Times New Roman" w:cs="Times New Roman"/>
          <w:sz w:val="24"/>
          <w:szCs w:val="24"/>
        </w:rPr>
        <w:t>с одобрените проекти</w:t>
      </w:r>
      <w:r w:rsidR="00372051" w:rsidRPr="00562B2E">
        <w:rPr>
          <w:rFonts w:ascii="Times New Roman" w:eastAsia="Times New Roman" w:hAnsi="Times New Roman" w:cs="Times New Roman"/>
          <w:sz w:val="24"/>
          <w:szCs w:val="24"/>
        </w:rPr>
        <w:t xml:space="preserve"> </w:t>
      </w:r>
      <w:r w:rsidR="00374F33" w:rsidRPr="00562B2E">
        <w:rPr>
          <w:rFonts w:ascii="Times New Roman" w:eastAsia="Times New Roman" w:hAnsi="Times New Roman" w:cs="Times New Roman"/>
          <w:sz w:val="24"/>
          <w:szCs w:val="24"/>
        </w:rPr>
        <w:t xml:space="preserve">се </w:t>
      </w:r>
      <w:r w:rsidR="00372051" w:rsidRPr="00562B2E">
        <w:rPr>
          <w:rFonts w:ascii="Times New Roman" w:eastAsia="Times New Roman" w:hAnsi="Times New Roman" w:cs="Times New Roman"/>
          <w:sz w:val="24"/>
          <w:szCs w:val="24"/>
        </w:rPr>
        <w:t>публикуват на сайта на МОН</w:t>
      </w:r>
      <w:r w:rsidR="00374F33" w:rsidRPr="00562B2E">
        <w:rPr>
          <w:rFonts w:ascii="Times New Roman" w:eastAsia="Times New Roman" w:hAnsi="Times New Roman" w:cs="Times New Roman"/>
          <w:sz w:val="24"/>
          <w:szCs w:val="24"/>
        </w:rPr>
        <w:t>.</w:t>
      </w:r>
    </w:p>
    <w:p w14:paraId="3D566D3D" w14:textId="0D766EB5" w:rsidR="00F4398A" w:rsidRPr="00562B2E" w:rsidRDefault="00372051" w:rsidP="00F4398A">
      <w:pPr>
        <w:tabs>
          <w:tab w:val="left" w:pos="360"/>
        </w:tabs>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4</w:t>
      </w:r>
      <w:r w:rsidRPr="00562B2E">
        <w:rPr>
          <w:rFonts w:ascii="Times New Roman" w:eastAsia="Times New Roman" w:hAnsi="Times New Roman" w:cs="Times New Roman"/>
          <w:b/>
          <w:sz w:val="24"/>
          <w:szCs w:val="24"/>
        </w:rPr>
        <w:t xml:space="preserve">.2. Изпълнение на дейности по програмата от ДВУ по Модул 2 </w:t>
      </w:r>
      <w:r w:rsidR="00E95FAC" w:rsidRPr="00562B2E">
        <w:rPr>
          <w:rFonts w:ascii="Times New Roman" w:eastAsia="Times New Roman" w:hAnsi="Times New Roman" w:cs="Times New Roman"/>
          <w:b/>
          <w:sz w:val="24"/>
          <w:szCs w:val="24"/>
        </w:rPr>
        <w:t xml:space="preserve">за </w:t>
      </w:r>
      <w:r w:rsidR="00E95FAC" w:rsidRPr="00562B2E">
        <w:rPr>
          <w:rFonts w:ascii="Times New Roman" w:eastAsia="Times New Roman" w:hAnsi="Times New Roman" w:cs="Times New Roman"/>
          <w:sz w:val="24"/>
          <w:szCs w:val="24"/>
        </w:rPr>
        <w:t xml:space="preserve">придобиване на професионална квалификация „учител по…“ като допълнителна професионална квалификация на заети в системата на предучилищното и училищното образование“ и придобиване на допълнителна професионална квалификация „Управление в образованието“ за новоназначени </w:t>
      </w:r>
      <w:r w:rsidR="00167B63">
        <w:rPr>
          <w:rFonts w:ascii="Times New Roman" w:eastAsia="Times New Roman" w:hAnsi="Times New Roman" w:cs="Times New Roman"/>
          <w:sz w:val="24"/>
          <w:szCs w:val="24"/>
        </w:rPr>
        <w:t xml:space="preserve">и други </w:t>
      </w:r>
      <w:r w:rsidR="00E95FAC" w:rsidRPr="00562B2E">
        <w:rPr>
          <w:rFonts w:ascii="Times New Roman" w:eastAsia="Times New Roman" w:hAnsi="Times New Roman" w:cs="Times New Roman"/>
          <w:sz w:val="24"/>
          <w:szCs w:val="24"/>
        </w:rPr>
        <w:t>директори</w:t>
      </w:r>
      <w:r w:rsidR="00F4398A" w:rsidRPr="00562B2E">
        <w:rPr>
          <w:rFonts w:ascii="Times New Roman" w:eastAsia="Times New Roman" w:hAnsi="Times New Roman" w:cs="Times New Roman"/>
          <w:b/>
          <w:sz w:val="24"/>
          <w:szCs w:val="24"/>
        </w:rPr>
        <w:t xml:space="preserve">. </w:t>
      </w:r>
    </w:p>
    <w:p w14:paraId="28277FE4" w14:textId="21A823C8" w:rsidR="00F4398A" w:rsidRPr="00562B2E" w:rsidRDefault="004C1AAA" w:rsidP="00F4398A">
      <w:pPr>
        <w:tabs>
          <w:tab w:val="left" w:pos="360"/>
        </w:tabs>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ab/>
      </w:r>
      <w:r w:rsidR="00F4398A" w:rsidRPr="00562B2E">
        <w:rPr>
          <w:rFonts w:ascii="Times New Roman" w:eastAsia="Times New Roman" w:hAnsi="Times New Roman" w:cs="Times New Roman"/>
          <w:b/>
          <w:sz w:val="24"/>
          <w:szCs w:val="24"/>
        </w:rPr>
        <w:t>Модул</w:t>
      </w:r>
      <w:r w:rsidR="005F5C64" w:rsidRPr="00562B2E">
        <w:rPr>
          <w:rFonts w:ascii="Times New Roman" w:eastAsia="Times New Roman" w:hAnsi="Times New Roman" w:cs="Times New Roman"/>
          <w:b/>
          <w:sz w:val="24"/>
          <w:szCs w:val="24"/>
        </w:rPr>
        <w:t xml:space="preserve"> 2</w:t>
      </w:r>
      <w:r w:rsidR="00F4398A" w:rsidRPr="00562B2E">
        <w:rPr>
          <w:rFonts w:ascii="Times New Roman" w:eastAsia="Times New Roman" w:hAnsi="Times New Roman" w:cs="Times New Roman"/>
          <w:b/>
          <w:sz w:val="24"/>
          <w:szCs w:val="24"/>
        </w:rPr>
        <w:t xml:space="preserve"> се изпълнява в следните етапи:</w:t>
      </w:r>
    </w:p>
    <w:p w14:paraId="37A9A0F7" w14:textId="77777777" w:rsidR="00F4398A" w:rsidRPr="00562B2E" w:rsidRDefault="00F4398A" w:rsidP="00F4398A">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Подаване от кандидатите на заявление в РУО по образец:</w:t>
      </w:r>
    </w:p>
    <w:p w14:paraId="758468A4" w14:textId="197E045F" w:rsidR="00F4398A" w:rsidRPr="00562B2E" w:rsidRDefault="00F4398A" w:rsidP="00A919B6">
      <w:pPr>
        <w:numPr>
          <w:ilvl w:val="0"/>
          <w:numId w:val="10"/>
        </w:numPr>
        <w:spacing w:after="0" w:line="360" w:lineRule="auto"/>
        <w:contextualSpacing/>
        <w:jc w:val="both"/>
        <w:rPr>
          <w:rFonts w:ascii="Times New Roman" w:eastAsia="Times New Roman" w:hAnsi="Times New Roman" w:cs="Times New Roman"/>
          <w:sz w:val="24"/>
          <w:szCs w:val="24"/>
        </w:rPr>
      </w:pPr>
      <w:r w:rsidRPr="00562B2E">
        <w:rPr>
          <w:rFonts w:ascii="Times New Roman" w:eastAsia="Times New Roman" w:hAnsi="Times New Roman" w:cs="Times New Roman"/>
          <w:b/>
          <w:bCs/>
          <w:sz w:val="24"/>
          <w:szCs w:val="24"/>
        </w:rPr>
        <w:t>за придобиване допълнителна професионална квалификация „учител по…“</w:t>
      </w:r>
      <w:r w:rsidRPr="00562B2E">
        <w:rPr>
          <w:rFonts w:ascii="Times New Roman" w:eastAsia="Times New Roman" w:hAnsi="Times New Roman" w:cs="Times New Roman"/>
          <w:sz w:val="24"/>
          <w:szCs w:val="24"/>
        </w:rPr>
        <w:t xml:space="preserve">: приложени копия на диплома за придобита образователно-квалификационна степен </w:t>
      </w:r>
      <w:r w:rsidRPr="00562B2E">
        <w:rPr>
          <w:rFonts w:ascii="Times New Roman" w:eastAsia="Times New Roman" w:hAnsi="Times New Roman" w:cs="Times New Roman"/>
          <w:sz w:val="24"/>
          <w:szCs w:val="24"/>
        </w:rPr>
        <w:lastRenderedPageBreak/>
        <w:t xml:space="preserve">(ОКС) с професионална квалификация „учител по…“ съгласно изискванията в Приложение № 1 към чл. 10 на Наредба № 15/22.07.2019 г. за заемане на длъжността; препис-извлечение от трудова книжка, доказващ професионален опит; професионална автобиография; мотивационно писмо; препоръка или подкрепящо писмо от настоящия работодател. </w:t>
      </w:r>
    </w:p>
    <w:p w14:paraId="78CDE5EB" w14:textId="2E0687CA" w:rsidR="00C30C74" w:rsidRPr="00562B2E" w:rsidRDefault="00C30C74" w:rsidP="00C30C74">
      <w:pPr>
        <w:numPr>
          <w:ilvl w:val="0"/>
          <w:numId w:val="10"/>
        </w:numPr>
        <w:spacing w:after="0" w:line="360" w:lineRule="auto"/>
        <w:contextualSpacing/>
        <w:jc w:val="both"/>
        <w:rPr>
          <w:rFonts w:ascii="Times New Roman" w:eastAsia="Times New Roman" w:hAnsi="Times New Roman" w:cs="Times New Roman"/>
          <w:iCs/>
          <w:sz w:val="24"/>
          <w:szCs w:val="24"/>
        </w:rPr>
      </w:pPr>
      <w:r w:rsidRPr="00562B2E">
        <w:rPr>
          <w:rFonts w:ascii="Times New Roman" w:eastAsia="Times New Roman" w:hAnsi="Times New Roman" w:cs="Times New Roman"/>
          <w:iCs/>
          <w:sz w:val="24"/>
          <w:szCs w:val="24"/>
        </w:rPr>
        <w:t xml:space="preserve">Утвърждаване от началниците на регионалните управления на списъци от извършения подбор на участници за включване в </w:t>
      </w:r>
      <w:r w:rsidR="00362524" w:rsidRPr="00562B2E">
        <w:rPr>
          <w:rFonts w:ascii="Times New Roman" w:eastAsia="Times New Roman" w:hAnsi="Times New Roman" w:cs="Times New Roman"/>
          <w:iCs/>
          <w:sz w:val="24"/>
          <w:szCs w:val="24"/>
        </w:rPr>
        <w:t>П</w:t>
      </w:r>
      <w:r w:rsidRPr="00562B2E">
        <w:rPr>
          <w:rFonts w:ascii="Times New Roman" w:eastAsia="Times New Roman" w:hAnsi="Times New Roman" w:cs="Times New Roman"/>
          <w:iCs/>
          <w:sz w:val="24"/>
          <w:szCs w:val="24"/>
        </w:rPr>
        <w:t xml:space="preserve">рограмата за </w:t>
      </w:r>
      <w:r w:rsidR="009E2EFB" w:rsidRPr="00562B2E">
        <w:rPr>
          <w:rFonts w:ascii="Times New Roman" w:eastAsia="Times New Roman" w:hAnsi="Times New Roman" w:cs="Times New Roman"/>
          <w:sz w:val="24"/>
          <w:szCs w:val="24"/>
        </w:rPr>
        <w:t xml:space="preserve">"Придобиване на професионална квалификация „учител по…“ и придобиване на допълнителна професионална квалификация „Управление в образованието“ за новоназначени </w:t>
      </w:r>
      <w:r w:rsidR="00167B63">
        <w:rPr>
          <w:rFonts w:ascii="Times New Roman" w:eastAsia="Times New Roman" w:hAnsi="Times New Roman" w:cs="Times New Roman"/>
          <w:sz w:val="24"/>
          <w:szCs w:val="24"/>
        </w:rPr>
        <w:t xml:space="preserve">и други </w:t>
      </w:r>
      <w:r w:rsidR="009E2EFB" w:rsidRPr="00562B2E">
        <w:rPr>
          <w:rFonts w:ascii="Times New Roman" w:eastAsia="Times New Roman" w:hAnsi="Times New Roman" w:cs="Times New Roman"/>
          <w:sz w:val="24"/>
          <w:szCs w:val="24"/>
        </w:rPr>
        <w:t>директори</w:t>
      </w:r>
      <w:r w:rsidR="009E2EFB" w:rsidRPr="00562B2E">
        <w:rPr>
          <w:rFonts w:ascii="Times New Roman" w:eastAsia="Times New Roman" w:hAnsi="Times New Roman" w:cs="Times New Roman"/>
          <w:iCs/>
          <w:sz w:val="24"/>
          <w:szCs w:val="24"/>
        </w:rPr>
        <w:t xml:space="preserve"> </w:t>
      </w:r>
      <w:r w:rsidRPr="00562B2E">
        <w:rPr>
          <w:rFonts w:ascii="Times New Roman" w:eastAsia="Times New Roman" w:hAnsi="Times New Roman" w:cs="Times New Roman"/>
          <w:iCs/>
          <w:sz w:val="24"/>
          <w:szCs w:val="24"/>
        </w:rPr>
        <w:t>и предоставянето им на МОН.</w:t>
      </w:r>
    </w:p>
    <w:p w14:paraId="0FE744DA" w14:textId="3F120D47" w:rsidR="00F4398A" w:rsidRPr="00562B2E" w:rsidRDefault="00A919B6" w:rsidP="00A919B6">
      <w:pPr>
        <w:numPr>
          <w:ilvl w:val="0"/>
          <w:numId w:val="10"/>
        </w:numPr>
        <w:spacing w:after="0" w:line="360" w:lineRule="auto"/>
        <w:contextualSpacing/>
        <w:jc w:val="both"/>
        <w:rPr>
          <w:rFonts w:ascii="Times New Roman" w:eastAsia="Times New Roman" w:hAnsi="Times New Roman" w:cs="Times New Roman"/>
          <w:iCs/>
          <w:sz w:val="24"/>
          <w:szCs w:val="24"/>
        </w:rPr>
      </w:pPr>
      <w:r w:rsidRPr="00562B2E">
        <w:rPr>
          <w:rFonts w:ascii="Times New Roman" w:eastAsia="Times New Roman" w:hAnsi="Times New Roman" w:cs="Times New Roman"/>
          <w:iCs/>
          <w:sz w:val="24"/>
          <w:szCs w:val="24"/>
        </w:rPr>
        <w:t xml:space="preserve">Сключване на тристранни договори между МОН, участниците в </w:t>
      </w:r>
      <w:r w:rsidR="00362524" w:rsidRPr="00562B2E">
        <w:rPr>
          <w:rFonts w:ascii="Times New Roman" w:eastAsia="Times New Roman" w:hAnsi="Times New Roman" w:cs="Times New Roman"/>
          <w:iCs/>
          <w:sz w:val="24"/>
          <w:szCs w:val="24"/>
        </w:rPr>
        <w:t>П</w:t>
      </w:r>
      <w:r w:rsidRPr="00562B2E">
        <w:rPr>
          <w:rFonts w:ascii="Times New Roman" w:eastAsia="Times New Roman" w:hAnsi="Times New Roman" w:cs="Times New Roman"/>
          <w:iCs/>
          <w:sz w:val="24"/>
          <w:szCs w:val="24"/>
        </w:rPr>
        <w:t xml:space="preserve">рограмата и </w:t>
      </w:r>
      <w:bookmarkStart w:id="13" w:name="_heading=h.2et92p0" w:colFirst="0" w:colLast="0"/>
      <w:bookmarkEnd w:id="13"/>
      <w:r w:rsidR="000F35D1" w:rsidRPr="00562B2E">
        <w:rPr>
          <w:rFonts w:ascii="Times New Roman" w:eastAsia="Times New Roman" w:hAnsi="Times New Roman" w:cs="Times New Roman"/>
          <w:iCs/>
          <w:sz w:val="24"/>
          <w:szCs w:val="24"/>
        </w:rPr>
        <w:t xml:space="preserve">работодателя. </w:t>
      </w:r>
      <w:r w:rsidR="00F4398A" w:rsidRPr="00562B2E">
        <w:rPr>
          <w:rFonts w:ascii="Times New Roman" w:eastAsia="Times New Roman" w:hAnsi="Times New Roman" w:cs="Times New Roman"/>
          <w:iCs/>
          <w:sz w:val="24"/>
          <w:szCs w:val="24"/>
        </w:rPr>
        <w:t xml:space="preserve"> </w:t>
      </w:r>
    </w:p>
    <w:p w14:paraId="5DFF99F8" w14:textId="7CAD0340" w:rsidR="00F4398A" w:rsidRPr="00562B2E" w:rsidRDefault="00A919B6" w:rsidP="00A919B6">
      <w:pPr>
        <w:numPr>
          <w:ilvl w:val="0"/>
          <w:numId w:val="10"/>
        </w:numPr>
        <w:spacing w:after="0" w:line="360" w:lineRule="auto"/>
        <w:contextualSpacing/>
        <w:jc w:val="both"/>
        <w:rPr>
          <w:rFonts w:ascii="Times New Roman" w:eastAsia="Times New Roman" w:hAnsi="Times New Roman" w:cs="Times New Roman"/>
          <w:iCs/>
          <w:sz w:val="24"/>
          <w:szCs w:val="24"/>
        </w:rPr>
      </w:pPr>
      <w:r w:rsidRPr="00562B2E">
        <w:rPr>
          <w:rFonts w:ascii="Times New Roman" w:eastAsia="Times New Roman" w:hAnsi="Times New Roman" w:cs="Times New Roman"/>
          <w:iCs/>
          <w:sz w:val="24"/>
          <w:szCs w:val="24"/>
        </w:rPr>
        <w:t xml:space="preserve">ДВУ представят проектни предложения за изпълнение на конкретни дейности/обучения, с ДВУ се сключват договори, в които се посочват: етапите на изпълнение на дейностите, начинът на предоставяне на финансирането по </w:t>
      </w:r>
      <w:r w:rsidR="00362524" w:rsidRPr="00562B2E">
        <w:rPr>
          <w:rFonts w:ascii="Times New Roman" w:eastAsia="Times New Roman" w:hAnsi="Times New Roman" w:cs="Times New Roman"/>
          <w:iCs/>
          <w:sz w:val="24"/>
          <w:szCs w:val="24"/>
        </w:rPr>
        <w:t>П</w:t>
      </w:r>
      <w:r w:rsidRPr="00562B2E">
        <w:rPr>
          <w:rFonts w:ascii="Times New Roman" w:eastAsia="Times New Roman" w:hAnsi="Times New Roman" w:cs="Times New Roman"/>
          <w:iCs/>
          <w:sz w:val="24"/>
          <w:szCs w:val="24"/>
        </w:rPr>
        <w:t xml:space="preserve">рограмата и срокът за отчитане на извършените дейности и изразходваните средства. </w:t>
      </w:r>
    </w:p>
    <w:p w14:paraId="3518A809" w14:textId="2BF49FD9" w:rsidR="00F4398A" w:rsidRPr="00562B2E" w:rsidRDefault="00A919B6" w:rsidP="00A919B6">
      <w:pPr>
        <w:numPr>
          <w:ilvl w:val="0"/>
          <w:numId w:val="10"/>
        </w:numPr>
        <w:spacing w:after="0" w:line="360" w:lineRule="auto"/>
        <w:contextualSpacing/>
        <w:jc w:val="both"/>
        <w:rPr>
          <w:rFonts w:ascii="Times New Roman" w:eastAsia="Times New Roman" w:hAnsi="Times New Roman" w:cs="Times New Roman"/>
          <w:iCs/>
          <w:sz w:val="24"/>
          <w:szCs w:val="24"/>
        </w:rPr>
      </w:pPr>
      <w:r w:rsidRPr="00562B2E">
        <w:rPr>
          <w:rFonts w:ascii="Times New Roman" w:eastAsia="Times New Roman" w:hAnsi="Times New Roman" w:cs="Times New Roman"/>
          <w:iCs/>
          <w:sz w:val="24"/>
          <w:szCs w:val="24"/>
        </w:rPr>
        <w:t>ДВУ предоставят в МОН информация за наличие на програмна акредитация по професионално направление от област на висше образование „Педагогически науки“ или по професионално направление, съответстващо на учебен предмет от училищната подготовка съгласно Класификатора на областите на висше образование и професионалните направления, съответстващо на учебен предмет от училищната подготовка съгласно Класификатора на областите на висше образование и професионалните направления</w:t>
      </w:r>
      <w:r w:rsidR="00BE1D46" w:rsidRPr="00562B2E">
        <w:rPr>
          <w:rFonts w:ascii="Times New Roman" w:eastAsia="Times New Roman" w:hAnsi="Times New Roman" w:cs="Times New Roman"/>
          <w:iCs/>
          <w:sz w:val="24"/>
          <w:szCs w:val="24"/>
        </w:rPr>
        <w:t>.</w:t>
      </w:r>
    </w:p>
    <w:p w14:paraId="1DEBEFCF" w14:textId="70BF5B0C" w:rsidR="00A919B6" w:rsidRPr="00562B2E" w:rsidRDefault="00A919B6" w:rsidP="00A919B6">
      <w:pPr>
        <w:numPr>
          <w:ilvl w:val="0"/>
          <w:numId w:val="10"/>
        </w:numPr>
        <w:spacing w:after="0" w:line="360" w:lineRule="auto"/>
        <w:contextualSpacing/>
        <w:jc w:val="both"/>
        <w:rPr>
          <w:rFonts w:ascii="Times New Roman" w:eastAsia="Times New Roman" w:hAnsi="Times New Roman" w:cs="Times New Roman"/>
          <w:iCs/>
          <w:sz w:val="24"/>
          <w:szCs w:val="24"/>
        </w:rPr>
      </w:pPr>
      <w:r w:rsidRPr="00562B2E">
        <w:rPr>
          <w:rFonts w:ascii="Times New Roman" w:eastAsia="Times New Roman" w:hAnsi="Times New Roman" w:cs="Times New Roman"/>
          <w:iCs/>
          <w:sz w:val="24"/>
          <w:szCs w:val="24"/>
        </w:rPr>
        <w:t>МОН уведомява ДВУ за участниците в програмата и получава обратна връзка за възможностите за обучение</w:t>
      </w:r>
      <w:r w:rsidR="00BE1D46" w:rsidRPr="00562B2E">
        <w:rPr>
          <w:rFonts w:ascii="Times New Roman" w:eastAsia="Times New Roman" w:hAnsi="Times New Roman" w:cs="Times New Roman"/>
          <w:iCs/>
          <w:sz w:val="24"/>
          <w:szCs w:val="24"/>
        </w:rPr>
        <w:t>.</w:t>
      </w:r>
    </w:p>
    <w:p w14:paraId="586D4E61" w14:textId="5021788C" w:rsidR="0023235F" w:rsidRPr="00562B2E" w:rsidRDefault="0023235F" w:rsidP="0023235F">
      <w:pPr>
        <w:numPr>
          <w:ilvl w:val="0"/>
          <w:numId w:val="10"/>
        </w:numPr>
        <w:spacing w:after="0" w:line="360" w:lineRule="auto"/>
        <w:contextualSpacing/>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Сключване на споразумения с ДВУ за обучение на участниците по Модул 2</w:t>
      </w:r>
      <w:r w:rsidR="00BE1D46" w:rsidRPr="00562B2E">
        <w:rPr>
          <w:rFonts w:ascii="Times New Roman" w:eastAsia="Times New Roman" w:hAnsi="Times New Roman" w:cs="Times New Roman"/>
          <w:sz w:val="24"/>
          <w:szCs w:val="24"/>
        </w:rPr>
        <w:t>.</w:t>
      </w:r>
    </w:p>
    <w:p w14:paraId="513F792A" w14:textId="41E844A7" w:rsidR="00A919B6" w:rsidRPr="00562B2E" w:rsidRDefault="0023235F" w:rsidP="008A20FC">
      <w:pPr>
        <w:numPr>
          <w:ilvl w:val="0"/>
          <w:numId w:val="10"/>
        </w:numPr>
        <w:spacing w:after="0" w:line="360" w:lineRule="auto"/>
        <w:contextualSpacing/>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Финансирането на ДВУ за изпълнение на дейностите се извършва след представена информация за наличие на програмна акредитация по професионално направление от област на висшето образование „Педагогически науки“ или по професионално направление, съответстващо на учебен предмет от училищната подготовка,</w:t>
      </w:r>
      <w:r w:rsidR="005124E7" w:rsidRPr="00562B2E">
        <w:rPr>
          <w:rFonts w:ascii="Times New Roman" w:eastAsia="Times New Roman" w:hAnsi="Times New Roman" w:cs="Times New Roman"/>
          <w:sz w:val="24"/>
          <w:szCs w:val="24"/>
        </w:rPr>
        <w:t xml:space="preserve"> или пр</w:t>
      </w:r>
      <w:r w:rsidR="000F35D1" w:rsidRPr="00562B2E">
        <w:rPr>
          <w:rFonts w:ascii="Times New Roman" w:eastAsia="Times New Roman" w:hAnsi="Times New Roman" w:cs="Times New Roman"/>
          <w:sz w:val="24"/>
          <w:szCs w:val="24"/>
        </w:rPr>
        <w:t>офесионална направление „управление на образованието“</w:t>
      </w:r>
      <w:r w:rsidRPr="00562B2E">
        <w:rPr>
          <w:rFonts w:ascii="Times New Roman" w:eastAsia="Times New Roman" w:hAnsi="Times New Roman" w:cs="Times New Roman"/>
          <w:sz w:val="24"/>
          <w:szCs w:val="24"/>
        </w:rPr>
        <w:t xml:space="preserve"> сключено споразумение и заповед за зачисляване на участниците.</w:t>
      </w:r>
    </w:p>
    <w:p w14:paraId="000000FB" w14:textId="0BD2D20D" w:rsidR="007F16B7" w:rsidRPr="00562B2E" w:rsidRDefault="00372051" w:rsidP="008A20FC">
      <w:pPr>
        <w:tabs>
          <w:tab w:val="left" w:pos="360"/>
        </w:tabs>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4</w:t>
      </w:r>
      <w:r w:rsidRPr="00562B2E">
        <w:rPr>
          <w:rFonts w:ascii="Times New Roman" w:eastAsia="Times New Roman" w:hAnsi="Times New Roman" w:cs="Times New Roman"/>
          <w:b/>
          <w:sz w:val="24"/>
          <w:szCs w:val="24"/>
        </w:rPr>
        <w:t xml:space="preserve">.3. Провеждане на квалификационни дейности по Модул 3 </w:t>
      </w:r>
    </w:p>
    <w:p w14:paraId="000000FD" w14:textId="26D6BD86" w:rsidR="007F16B7" w:rsidRPr="00562B2E" w:rsidRDefault="00BE1D46" w:rsidP="008A20FC">
      <w:pPr>
        <w:tabs>
          <w:tab w:val="left" w:pos="360"/>
        </w:tabs>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lastRenderedPageBreak/>
        <w:tab/>
      </w:r>
      <w:r w:rsidRPr="00562B2E">
        <w:rPr>
          <w:rFonts w:ascii="Times New Roman" w:eastAsia="Times New Roman" w:hAnsi="Times New Roman" w:cs="Times New Roman"/>
          <w:sz w:val="24"/>
          <w:szCs w:val="24"/>
        </w:rPr>
        <w:tab/>
      </w:r>
      <w:r w:rsidR="00372051" w:rsidRPr="00562B2E">
        <w:rPr>
          <w:rFonts w:ascii="Times New Roman" w:eastAsia="Times New Roman" w:hAnsi="Times New Roman" w:cs="Times New Roman"/>
          <w:sz w:val="24"/>
          <w:szCs w:val="24"/>
        </w:rPr>
        <w:t xml:space="preserve">Подборът </w:t>
      </w:r>
      <w:r w:rsidR="005F5C64" w:rsidRPr="00562B2E">
        <w:rPr>
          <w:rFonts w:ascii="Times New Roman" w:eastAsia="Times New Roman" w:hAnsi="Times New Roman" w:cs="Times New Roman"/>
          <w:sz w:val="24"/>
          <w:szCs w:val="24"/>
        </w:rPr>
        <w:t>по Мод</w:t>
      </w:r>
      <w:r w:rsidR="009E2EFB" w:rsidRPr="00562B2E">
        <w:rPr>
          <w:rFonts w:ascii="Times New Roman" w:eastAsia="Times New Roman" w:hAnsi="Times New Roman" w:cs="Times New Roman"/>
          <w:sz w:val="24"/>
          <w:szCs w:val="24"/>
        </w:rPr>
        <w:t>у</w:t>
      </w:r>
      <w:r w:rsidR="005F5C64" w:rsidRPr="00562B2E">
        <w:rPr>
          <w:rFonts w:ascii="Times New Roman" w:eastAsia="Times New Roman" w:hAnsi="Times New Roman" w:cs="Times New Roman"/>
          <w:sz w:val="24"/>
          <w:szCs w:val="24"/>
        </w:rPr>
        <w:t xml:space="preserve">л 3 </w:t>
      </w:r>
      <w:r w:rsidR="00372051" w:rsidRPr="00562B2E">
        <w:rPr>
          <w:rFonts w:ascii="Times New Roman" w:eastAsia="Times New Roman" w:hAnsi="Times New Roman" w:cs="Times New Roman"/>
          <w:sz w:val="24"/>
          <w:szCs w:val="24"/>
        </w:rPr>
        <w:t>се извършва от комисия, определена със заповед на министъра на образованието и науката, която разработва критерии, минимални изисквания, образци на документи за кандидатстване, извършва допускане и класиране на кандидатите и подготвя за публикуване информация за официалната страница на МОН.</w:t>
      </w:r>
    </w:p>
    <w:p w14:paraId="000000FE" w14:textId="3030EFF2" w:rsidR="007F16B7" w:rsidRPr="00562B2E" w:rsidRDefault="00372051" w:rsidP="004C1AAA">
      <w:pPr>
        <w:pStyle w:val="ListParagraph"/>
        <w:numPr>
          <w:ilvl w:val="0"/>
          <w:numId w:val="19"/>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ОТЧИТАНЕ НА ПРОЕКТИТЕ</w:t>
      </w:r>
    </w:p>
    <w:p w14:paraId="0EEA66BA" w14:textId="77777777" w:rsidR="00BE1D46" w:rsidRPr="00562B2E" w:rsidRDefault="00372051" w:rsidP="00BE1D46">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5</w:t>
      </w:r>
      <w:r w:rsidRPr="00562B2E">
        <w:rPr>
          <w:rFonts w:ascii="Times New Roman" w:eastAsia="Times New Roman" w:hAnsi="Times New Roman" w:cs="Times New Roman"/>
          <w:b/>
          <w:sz w:val="24"/>
          <w:szCs w:val="24"/>
        </w:rPr>
        <w:t>.1.2</w:t>
      </w:r>
      <w:r w:rsidRPr="00562B2E">
        <w:rPr>
          <w:rFonts w:ascii="Times New Roman" w:eastAsia="Times New Roman" w:hAnsi="Times New Roman" w:cs="Times New Roman"/>
          <w:sz w:val="24"/>
          <w:szCs w:val="24"/>
        </w:rPr>
        <w:t xml:space="preserve">. </w:t>
      </w:r>
      <w:r w:rsidR="00BE1D46" w:rsidRPr="00562B2E">
        <w:rPr>
          <w:rFonts w:ascii="Times New Roman" w:eastAsia="Times New Roman" w:hAnsi="Times New Roman" w:cs="Times New Roman"/>
          <w:b/>
          <w:sz w:val="24"/>
          <w:szCs w:val="24"/>
        </w:rPr>
        <w:t>З</w:t>
      </w:r>
      <w:r w:rsidRPr="00562B2E">
        <w:rPr>
          <w:rFonts w:ascii="Times New Roman" w:eastAsia="Times New Roman" w:hAnsi="Times New Roman" w:cs="Times New Roman"/>
          <w:b/>
          <w:sz w:val="24"/>
          <w:szCs w:val="24"/>
        </w:rPr>
        <w:t>а майсторските класове</w:t>
      </w:r>
      <w:r w:rsidRPr="00562B2E">
        <w:rPr>
          <w:rFonts w:ascii="Times New Roman" w:eastAsia="Times New Roman" w:hAnsi="Times New Roman" w:cs="Times New Roman"/>
          <w:sz w:val="24"/>
          <w:szCs w:val="24"/>
        </w:rPr>
        <w:t>:</w:t>
      </w:r>
    </w:p>
    <w:p w14:paraId="23D227BD" w14:textId="77777777" w:rsidR="00BE1D46" w:rsidRPr="00562B2E" w:rsidRDefault="00372051" w:rsidP="00BE1D46">
      <w:pPr>
        <w:pStyle w:val="ListParagraph"/>
        <w:numPr>
          <w:ilvl w:val="0"/>
          <w:numId w:val="20"/>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отчетен доклад, съдържащ анотация</w:t>
      </w:r>
      <w:r w:rsidR="00F846FB" w:rsidRPr="00562B2E">
        <w:rPr>
          <w:rFonts w:ascii="Times New Roman" w:eastAsia="Times New Roman" w:hAnsi="Times New Roman" w:cs="Times New Roman"/>
          <w:sz w:val="24"/>
          <w:szCs w:val="24"/>
        </w:rPr>
        <w:t xml:space="preserve"> – кратко представяне</w:t>
      </w:r>
      <w:r w:rsidRPr="00562B2E">
        <w:rPr>
          <w:rFonts w:ascii="Times New Roman" w:eastAsia="Times New Roman" w:hAnsi="Times New Roman" w:cs="Times New Roman"/>
          <w:sz w:val="24"/>
          <w:szCs w:val="24"/>
        </w:rPr>
        <w:t>, програма и график</w:t>
      </w:r>
      <w:r w:rsidR="00BE1D46" w:rsidRPr="00562B2E">
        <w:rPr>
          <w:rFonts w:ascii="Times New Roman" w:eastAsia="Times New Roman" w:hAnsi="Times New Roman" w:cs="Times New Roman"/>
          <w:sz w:val="24"/>
          <w:szCs w:val="24"/>
        </w:rPr>
        <w:t>;</w:t>
      </w:r>
      <w:r w:rsidRPr="00562B2E">
        <w:rPr>
          <w:rFonts w:ascii="Times New Roman" w:eastAsia="Times New Roman" w:hAnsi="Times New Roman" w:cs="Times New Roman"/>
          <w:sz w:val="24"/>
          <w:szCs w:val="24"/>
        </w:rPr>
        <w:t xml:space="preserve"> </w:t>
      </w:r>
    </w:p>
    <w:p w14:paraId="068A71AE" w14:textId="77777777" w:rsidR="00BE1D46" w:rsidRPr="00562B2E" w:rsidRDefault="00F846FB" w:rsidP="00BE1D46">
      <w:pPr>
        <w:pStyle w:val="ListParagraph"/>
        <w:numPr>
          <w:ilvl w:val="0"/>
          <w:numId w:val="20"/>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списък по образец на участниците: участник - име и фамилия; длъжност, телефон за връзка и електронна поща в </w:t>
      </w:r>
      <w:proofErr w:type="spellStart"/>
      <w:r w:rsidRPr="00562B2E">
        <w:rPr>
          <w:rFonts w:ascii="Times New Roman" w:eastAsia="Times New Roman" w:hAnsi="Times New Roman" w:cs="Times New Roman"/>
          <w:sz w:val="24"/>
          <w:szCs w:val="24"/>
        </w:rPr>
        <w:t>edu.mon</w:t>
      </w:r>
      <w:proofErr w:type="spellEnd"/>
      <w:r w:rsidRPr="00562B2E">
        <w:rPr>
          <w:rFonts w:ascii="Times New Roman" w:eastAsia="Times New Roman" w:hAnsi="Times New Roman" w:cs="Times New Roman"/>
          <w:sz w:val="24"/>
          <w:szCs w:val="24"/>
        </w:rPr>
        <w:t xml:space="preserve">; област; община, населено място, месторабота - училище/ДГ/Център; код по </w:t>
      </w:r>
      <w:proofErr w:type="spellStart"/>
      <w:r w:rsidRPr="00562B2E">
        <w:rPr>
          <w:rFonts w:ascii="Times New Roman" w:eastAsia="Times New Roman" w:hAnsi="Times New Roman" w:cs="Times New Roman"/>
          <w:sz w:val="24"/>
          <w:szCs w:val="24"/>
        </w:rPr>
        <w:t>Админ</w:t>
      </w:r>
      <w:proofErr w:type="spellEnd"/>
      <w:r w:rsidRPr="00562B2E">
        <w:rPr>
          <w:rFonts w:ascii="Times New Roman" w:eastAsia="Times New Roman" w:hAnsi="Times New Roman" w:cs="Times New Roman"/>
          <w:sz w:val="24"/>
          <w:szCs w:val="24"/>
        </w:rPr>
        <w:t>;</w:t>
      </w:r>
    </w:p>
    <w:p w14:paraId="0FE5E448" w14:textId="77777777" w:rsidR="00BE1D46" w:rsidRPr="00562B2E" w:rsidRDefault="00372051" w:rsidP="00BE1D46">
      <w:pPr>
        <w:pStyle w:val="ListParagraph"/>
        <w:numPr>
          <w:ilvl w:val="0"/>
          <w:numId w:val="20"/>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утвърдена </w:t>
      </w:r>
      <w:r w:rsidR="00F846FB" w:rsidRPr="00562B2E">
        <w:rPr>
          <w:rFonts w:ascii="Times New Roman" w:eastAsia="Times New Roman" w:hAnsi="Times New Roman" w:cs="Times New Roman"/>
          <w:sz w:val="24"/>
          <w:szCs w:val="24"/>
        </w:rPr>
        <w:t xml:space="preserve">от началника на РУО </w:t>
      </w:r>
      <w:r w:rsidRPr="00562B2E">
        <w:rPr>
          <w:rFonts w:ascii="Times New Roman" w:eastAsia="Times New Roman" w:hAnsi="Times New Roman" w:cs="Times New Roman"/>
          <w:sz w:val="24"/>
          <w:szCs w:val="24"/>
        </w:rPr>
        <w:t>план-сметка</w:t>
      </w:r>
      <w:r w:rsidR="00F846FB" w:rsidRPr="00562B2E">
        <w:rPr>
          <w:rFonts w:ascii="Times New Roman" w:eastAsia="Times New Roman" w:hAnsi="Times New Roman" w:cs="Times New Roman"/>
          <w:sz w:val="24"/>
          <w:szCs w:val="24"/>
        </w:rPr>
        <w:t>;</w:t>
      </w:r>
    </w:p>
    <w:p w14:paraId="407E90DA" w14:textId="77777777" w:rsidR="00BE1D46" w:rsidRPr="00562B2E" w:rsidRDefault="00F846FB" w:rsidP="00BE1D46">
      <w:pPr>
        <w:pStyle w:val="ListParagraph"/>
        <w:numPr>
          <w:ilvl w:val="0"/>
          <w:numId w:val="20"/>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подписани </w:t>
      </w:r>
      <w:r w:rsidR="00372051" w:rsidRPr="00562B2E">
        <w:rPr>
          <w:rFonts w:ascii="Times New Roman" w:eastAsia="Times New Roman" w:hAnsi="Times New Roman" w:cs="Times New Roman"/>
          <w:sz w:val="24"/>
          <w:szCs w:val="24"/>
        </w:rPr>
        <w:t>граждански договори;</w:t>
      </w:r>
    </w:p>
    <w:p w14:paraId="5933E465" w14:textId="77777777" w:rsidR="00BE1D46" w:rsidRPr="00562B2E" w:rsidRDefault="00372051" w:rsidP="00BE1D46">
      <w:pPr>
        <w:pStyle w:val="ListParagraph"/>
        <w:numPr>
          <w:ilvl w:val="0"/>
          <w:numId w:val="20"/>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финансов отчет с хронологично приложени фактури и документиран резултат от работата на майсторския клас (статии, снимки, видео, презентации, готови ресурси, разработени интегрирани уроци, тестове и др. според темата и спецификата на дейността)</w:t>
      </w:r>
      <w:r w:rsidR="00BE1D46" w:rsidRPr="00562B2E">
        <w:rPr>
          <w:rFonts w:ascii="Times New Roman" w:eastAsia="Times New Roman" w:hAnsi="Times New Roman" w:cs="Times New Roman"/>
          <w:sz w:val="24"/>
          <w:szCs w:val="24"/>
        </w:rPr>
        <w:t>;</w:t>
      </w:r>
    </w:p>
    <w:p w14:paraId="520956D6" w14:textId="77777777" w:rsidR="00482F6D" w:rsidRPr="00562B2E" w:rsidRDefault="00F846FB" w:rsidP="00482F6D">
      <w:pPr>
        <w:pStyle w:val="ListParagraph"/>
        <w:numPr>
          <w:ilvl w:val="0"/>
          <w:numId w:val="20"/>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отчет по образец</w:t>
      </w:r>
      <w:r w:rsidR="003865C7" w:rsidRPr="00562B2E">
        <w:rPr>
          <w:rFonts w:ascii="Times New Roman" w:eastAsia="Times New Roman" w:hAnsi="Times New Roman" w:cs="Times New Roman"/>
          <w:sz w:val="24"/>
          <w:szCs w:val="24"/>
        </w:rPr>
        <w:t>;</w:t>
      </w:r>
    </w:p>
    <w:p w14:paraId="3321F190" w14:textId="77777777" w:rsidR="00482F6D" w:rsidRPr="00562B2E" w:rsidRDefault="003865C7" w:rsidP="00482F6D">
      <w:pPr>
        <w:pStyle w:val="ListParagraph"/>
        <w:numPr>
          <w:ilvl w:val="0"/>
          <w:numId w:val="20"/>
        </w:num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разработени дидактически материали – на електронен носител</w:t>
      </w:r>
      <w:r w:rsidR="00482F6D" w:rsidRPr="00562B2E">
        <w:rPr>
          <w:rFonts w:ascii="Times New Roman" w:eastAsia="Times New Roman" w:hAnsi="Times New Roman" w:cs="Times New Roman"/>
          <w:sz w:val="24"/>
          <w:szCs w:val="24"/>
        </w:rPr>
        <w:t>.</w:t>
      </w:r>
    </w:p>
    <w:p w14:paraId="00000108" w14:textId="1BF578A4" w:rsidR="007F16B7" w:rsidRPr="00562B2E" w:rsidRDefault="00372051" w:rsidP="00482F6D">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 xml:space="preserve"> </w:t>
      </w:r>
    </w:p>
    <w:p w14:paraId="07F64041" w14:textId="77777777" w:rsidR="00482F6D" w:rsidRPr="00562B2E" w:rsidRDefault="00372051" w:rsidP="00482F6D">
      <w:pPr>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t>1</w:t>
      </w:r>
      <w:r w:rsidR="00D70BC8" w:rsidRPr="00562B2E">
        <w:rPr>
          <w:rFonts w:ascii="Times New Roman" w:eastAsia="Times New Roman" w:hAnsi="Times New Roman" w:cs="Times New Roman"/>
          <w:b/>
          <w:sz w:val="24"/>
          <w:szCs w:val="24"/>
        </w:rPr>
        <w:t>5</w:t>
      </w:r>
      <w:r w:rsidRPr="00562B2E">
        <w:rPr>
          <w:rFonts w:ascii="Times New Roman" w:eastAsia="Times New Roman" w:hAnsi="Times New Roman" w:cs="Times New Roman"/>
          <w:b/>
          <w:sz w:val="24"/>
          <w:szCs w:val="24"/>
        </w:rPr>
        <w:t>.2. Държавни висши училища:</w:t>
      </w:r>
    </w:p>
    <w:p w14:paraId="4BCE4E9D" w14:textId="0B8A43B3" w:rsidR="001A6258" w:rsidRPr="00562B2E" w:rsidRDefault="00372051" w:rsidP="001A6258">
      <w:pPr>
        <w:pStyle w:val="ListParagraph"/>
        <w:numPr>
          <w:ilvl w:val="0"/>
          <w:numId w:val="21"/>
        </w:numPr>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sz w:val="24"/>
          <w:szCs w:val="24"/>
        </w:rPr>
        <w:t xml:space="preserve">В 10-дневен срок след подписване на споразумението за провеждане на едногодишни обучения за </w:t>
      </w:r>
      <w:r w:rsidR="00E95FAC" w:rsidRPr="00562B2E">
        <w:rPr>
          <w:rFonts w:ascii="Times New Roman" w:eastAsia="Times New Roman" w:hAnsi="Times New Roman" w:cs="Times New Roman"/>
          <w:sz w:val="24"/>
          <w:szCs w:val="24"/>
        </w:rPr>
        <w:t xml:space="preserve">придобиване на професионална квалификация „учител по…“ и придобиване на допълнителна професионална квалификация „Управление в образованието“ за новоназначени </w:t>
      </w:r>
      <w:r w:rsidR="00167B63">
        <w:rPr>
          <w:rFonts w:ascii="Times New Roman" w:eastAsia="Times New Roman" w:hAnsi="Times New Roman" w:cs="Times New Roman"/>
          <w:sz w:val="24"/>
          <w:szCs w:val="24"/>
        </w:rPr>
        <w:t xml:space="preserve">и други </w:t>
      </w:r>
      <w:r w:rsidR="00E95FAC" w:rsidRPr="00562B2E">
        <w:rPr>
          <w:rFonts w:ascii="Times New Roman" w:eastAsia="Times New Roman" w:hAnsi="Times New Roman" w:cs="Times New Roman"/>
          <w:sz w:val="24"/>
          <w:szCs w:val="24"/>
        </w:rPr>
        <w:t xml:space="preserve">директори </w:t>
      </w:r>
      <w:r w:rsidRPr="00562B2E">
        <w:rPr>
          <w:rFonts w:ascii="Times New Roman" w:eastAsia="Times New Roman" w:hAnsi="Times New Roman" w:cs="Times New Roman"/>
          <w:sz w:val="24"/>
          <w:szCs w:val="24"/>
        </w:rPr>
        <w:t>издават заповед за зачисляване в едногодишно обучение по учебна програма за придобиване на професионална квалификация „учител по…“ учебен предмет</w:t>
      </w:r>
      <w:r w:rsidR="00E95FAC" w:rsidRPr="00562B2E">
        <w:rPr>
          <w:rFonts w:ascii="Times New Roman" w:eastAsia="Times New Roman" w:hAnsi="Times New Roman" w:cs="Times New Roman"/>
          <w:sz w:val="24"/>
          <w:szCs w:val="24"/>
        </w:rPr>
        <w:t xml:space="preserve"> и</w:t>
      </w:r>
      <w:r w:rsidRPr="00562B2E">
        <w:rPr>
          <w:rFonts w:ascii="Times New Roman" w:eastAsia="Times New Roman" w:hAnsi="Times New Roman" w:cs="Times New Roman"/>
          <w:sz w:val="24"/>
          <w:szCs w:val="24"/>
        </w:rPr>
        <w:t xml:space="preserve"> </w:t>
      </w:r>
      <w:r w:rsidR="00E95FAC" w:rsidRPr="00562B2E">
        <w:rPr>
          <w:rFonts w:ascii="Times New Roman" w:eastAsia="Times New Roman" w:hAnsi="Times New Roman" w:cs="Times New Roman"/>
          <w:sz w:val="24"/>
          <w:szCs w:val="24"/>
        </w:rPr>
        <w:t xml:space="preserve">допълнителна професионална квалификация „Управление в образованието“ </w:t>
      </w:r>
      <w:r w:rsidRPr="00562B2E">
        <w:rPr>
          <w:rFonts w:ascii="Times New Roman" w:eastAsia="Times New Roman" w:hAnsi="Times New Roman" w:cs="Times New Roman"/>
          <w:sz w:val="24"/>
          <w:szCs w:val="24"/>
        </w:rPr>
        <w:t xml:space="preserve">за всеки одобрен участник в </w:t>
      </w:r>
      <w:r w:rsidR="00482F6D" w:rsidRPr="00562B2E">
        <w:rPr>
          <w:rFonts w:ascii="Times New Roman" w:eastAsia="Times New Roman" w:hAnsi="Times New Roman" w:cs="Times New Roman"/>
          <w:sz w:val="24"/>
          <w:szCs w:val="24"/>
        </w:rPr>
        <w:t>Н</w:t>
      </w:r>
      <w:r w:rsidRPr="00562B2E">
        <w:rPr>
          <w:rFonts w:ascii="Times New Roman" w:eastAsia="Times New Roman" w:hAnsi="Times New Roman" w:cs="Times New Roman"/>
          <w:sz w:val="24"/>
          <w:szCs w:val="24"/>
        </w:rPr>
        <w:t xml:space="preserve">ационалната програма и изпращат в МОН списък със зачислените в програмите участници. </w:t>
      </w:r>
    </w:p>
    <w:p w14:paraId="0000010B" w14:textId="76E59998" w:rsidR="007F16B7" w:rsidRPr="00562B2E" w:rsidRDefault="00372051" w:rsidP="001A6258">
      <w:pPr>
        <w:pStyle w:val="ListParagraph"/>
        <w:numPr>
          <w:ilvl w:val="0"/>
          <w:numId w:val="21"/>
        </w:numPr>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sz w:val="24"/>
          <w:szCs w:val="24"/>
        </w:rPr>
        <w:t xml:space="preserve">В 30-дневен срок след приключване на обученията предоставят на ръководителя на </w:t>
      </w:r>
      <w:r w:rsidR="001A6258" w:rsidRPr="00562B2E">
        <w:rPr>
          <w:rFonts w:ascii="Times New Roman" w:eastAsia="Times New Roman" w:hAnsi="Times New Roman" w:cs="Times New Roman"/>
          <w:sz w:val="24"/>
          <w:szCs w:val="24"/>
        </w:rPr>
        <w:t>Н</w:t>
      </w:r>
      <w:r w:rsidRPr="00562B2E">
        <w:rPr>
          <w:rFonts w:ascii="Times New Roman" w:eastAsia="Times New Roman" w:hAnsi="Times New Roman" w:cs="Times New Roman"/>
          <w:sz w:val="24"/>
          <w:szCs w:val="24"/>
        </w:rPr>
        <w:t xml:space="preserve">ационалната програма доклад за изпълнение на дейностите - успешно завършили обучението участници по </w:t>
      </w:r>
      <w:r w:rsidR="001A6258" w:rsidRPr="00562B2E">
        <w:rPr>
          <w:rFonts w:ascii="Times New Roman" w:eastAsia="Times New Roman" w:hAnsi="Times New Roman" w:cs="Times New Roman"/>
          <w:sz w:val="24"/>
          <w:szCs w:val="24"/>
        </w:rPr>
        <w:t>П</w:t>
      </w:r>
      <w:r w:rsidRPr="00562B2E">
        <w:rPr>
          <w:rFonts w:ascii="Times New Roman" w:eastAsia="Times New Roman" w:hAnsi="Times New Roman" w:cs="Times New Roman"/>
          <w:sz w:val="24"/>
          <w:szCs w:val="24"/>
        </w:rPr>
        <w:t>рограмата, както и броя на издадените свидетелства за придобиване на професионална квалификация „учител по</w:t>
      </w:r>
      <w:r w:rsidR="00067F65" w:rsidRPr="00562B2E">
        <w:rPr>
          <w:rFonts w:ascii="Times New Roman" w:eastAsia="Times New Roman" w:hAnsi="Times New Roman" w:cs="Times New Roman"/>
          <w:sz w:val="24"/>
          <w:szCs w:val="24"/>
        </w:rPr>
        <w:t>…“</w:t>
      </w:r>
      <w:r w:rsidRPr="00562B2E">
        <w:rPr>
          <w:rFonts w:ascii="Times New Roman" w:eastAsia="Times New Roman" w:hAnsi="Times New Roman" w:cs="Times New Roman"/>
          <w:sz w:val="24"/>
          <w:szCs w:val="24"/>
        </w:rPr>
        <w:t xml:space="preserve"> учебен предмет </w:t>
      </w:r>
      <w:r w:rsidR="008C4770" w:rsidRPr="00562B2E">
        <w:rPr>
          <w:rFonts w:ascii="Times New Roman" w:eastAsia="Times New Roman" w:hAnsi="Times New Roman" w:cs="Times New Roman"/>
          <w:sz w:val="24"/>
          <w:szCs w:val="24"/>
        </w:rPr>
        <w:t xml:space="preserve">„ресурсен учител“ като </w:t>
      </w:r>
      <w:r w:rsidRPr="00562B2E">
        <w:rPr>
          <w:rFonts w:ascii="Times New Roman" w:eastAsia="Times New Roman" w:hAnsi="Times New Roman" w:cs="Times New Roman"/>
          <w:sz w:val="24"/>
          <w:szCs w:val="24"/>
        </w:rPr>
        <w:t xml:space="preserve">допълнителна професионална квалификация. </w:t>
      </w:r>
    </w:p>
    <w:p w14:paraId="0000010C" w14:textId="21449BCB" w:rsidR="007F16B7" w:rsidRPr="00562B2E" w:rsidRDefault="00372051" w:rsidP="008A20FC">
      <w:pPr>
        <w:spacing w:after="0" w:line="360" w:lineRule="auto"/>
        <w:jc w:val="both"/>
        <w:rPr>
          <w:rFonts w:ascii="Times New Roman" w:eastAsia="Times New Roman" w:hAnsi="Times New Roman" w:cs="Times New Roman"/>
          <w:b/>
          <w:sz w:val="24"/>
          <w:szCs w:val="24"/>
        </w:rPr>
      </w:pPr>
      <w:r w:rsidRPr="00562B2E">
        <w:rPr>
          <w:rFonts w:ascii="Times New Roman" w:eastAsia="Times New Roman" w:hAnsi="Times New Roman" w:cs="Times New Roman"/>
          <w:b/>
          <w:sz w:val="24"/>
          <w:szCs w:val="24"/>
        </w:rPr>
        <w:lastRenderedPageBreak/>
        <w:t>1</w:t>
      </w:r>
      <w:r w:rsidR="00D70BC8" w:rsidRPr="00562B2E">
        <w:rPr>
          <w:rFonts w:ascii="Times New Roman" w:eastAsia="Times New Roman" w:hAnsi="Times New Roman" w:cs="Times New Roman"/>
          <w:b/>
          <w:sz w:val="24"/>
          <w:szCs w:val="24"/>
        </w:rPr>
        <w:t>5</w:t>
      </w:r>
      <w:r w:rsidRPr="00562B2E">
        <w:rPr>
          <w:rFonts w:ascii="Times New Roman" w:eastAsia="Times New Roman" w:hAnsi="Times New Roman" w:cs="Times New Roman"/>
          <w:b/>
          <w:sz w:val="24"/>
          <w:szCs w:val="24"/>
        </w:rPr>
        <w:t>.3. Регионални управления на образованието:</w:t>
      </w:r>
    </w:p>
    <w:p w14:paraId="0000010D" w14:textId="3A6019C5" w:rsidR="007F16B7" w:rsidRPr="00562B2E" w:rsidRDefault="00372051" w:rsidP="008A20FC">
      <w:pPr>
        <w:spacing w:after="0" w:line="360" w:lineRule="auto"/>
        <w:jc w:val="both"/>
        <w:rPr>
          <w:rFonts w:ascii="Times New Roman" w:eastAsia="Times New Roman" w:hAnsi="Times New Roman" w:cs="Times New Roman"/>
          <w:sz w:val="24"/>
          <w:szCs w:val="24"/>
        </w:rPr>
      </w:pPr>
      <w:bookmarkStart w:id="14" w:name="_Hlk158194493"/>
      <w:r w:rsidRPr="00562B2E">
        <w:rPr>
          <w:rFonts w:ascii="Times New Roman" w:eastAsia="Times New Roman" w:hAnsi="Times New Roman" w:cs="Times New Roman"/>
          <w:sz w:val="24"/>
          <w:szCs w:val="24"/>
        </w:rPr>
        <w:t>1</w:t>
      </w:r>
      <w:r w:rsidR="00D70BC8" w:rsidRPr="00562B2E">
        <w:rPr>
          <w:rFonts w:ascii="Times New Roman" w:eastAsia="Times New Roman" w:hAnsi="Times New Roman" w:cs="Times New Roman"/>
          <w:sz w:val="24"/>
          <w:szCs w:val="24"/>
        </w:rPr>
        <w:t>5</w:t>
      </w:r>
      <w:r w:rsidRPr="00562B2E">
        <w:rPr>
          <w:rFonts w:ascii="Times New Roman" w:eastAsia="Times New Roman" w:hAnsi="Times New Roman" w:cs="Times New Roman"/>
          <w:sz w:val="24"/>
          <w:szCs w:val="24"/>
        </w:rPr>
        <w:t>.3.1. по Модул 1 - представен в МОН доклад с приложен финансов отчет за изпълнената дейност с пакет документи, описан в процедурата за провеждане на обученията от РУО.</w:t>
      </w:r>
    </w:p>
    <w:bookmarkEnd w:id="14"/>
    <w:p w14:paraId="00000111" w14:textId="45EC9A81" w:rsidR="007F16B7" w:rsidRPr="00562B2E" w:rsidRDefault="00372051" w:rsidP="008C4770">
      <w:pPr>
        <w:spacing w:after="0" w:line="360" w:lineRule="auto"/>
        <w:jc w:val="both"/>
        <w:rPr>
          <w:rFonts w:ascii="Times New Roman" w:eastAsia="Times New Roman" w:hAnsi="Times New Roman" w:cs="Times New Roman"/>
          <w:sz w:val="24"/>
          <w:szCs w:val="24"/>
        </w:rPr>
      </w:pPr>
      <w:r w:rsidRPr="00562B2E">
        <w:rPr>
          <w:rFonts w:ascii="Times New Roman" w:eastAsia="Times New Roman" w:hAnsi="Times New Roman" w:cs="Times New Roman"/>
          <w:sz w:val="24"/>
          <w:szCs w:val="24"/>
        </w:rPr>
        <w:t>1</w:t>
      </w:r>
      <w:r w:rsidR="00D70BC8" w:rsidRPr="00562B2E">
        <w:rPr>
          <w:rFonts w:ascii="Times New Roman" w:eastAsia="Times New Roman" w:hAnsi="Times New Roman" w:cs="Times New Roman"/>
          <w:sz w:val="24"/>
          <w:szCs w:val="24"/>
        </w:rPr>
        <w:t>5</w:t>
      </w:r>
      <w:r w:rsidRPr="00562B2E">
        <w:rPr>
          <w:rFonts w:ascii="Times New Roman" w:eastAsia="Times New Roman" w:hAnsi="Times New Roman" w:cs="Times New Roman"/>
          <w:sz w:val="24"/>
          <w:szCs w:val="24"/>
        </w:rPr>
        <w:t xml:space="preserve">.3.2. по Модул 2 - след направения подбор на кандидатите в РУО се изпращат списъци с одобрени участници към МОН за включване в обучения в ДВУ. </w:t>
      </w:r>
    </w:p>
    <w:sectPr w:rsidR="007F16B7" w:rsidRPr="00562B2E" w:rsidSect="00CE67E6">
      <w:headerReference w:type="even" r:id="rId9"/>
      <w:footerReference w:type="even" r:id="rId10"/>
      <w:footerReference w:type="default" r:id="rId11"/>
      <w:headerReference w:type="first" r:id="rId12"/>
      <w:footerReference w:type="first" r:id="rId13"/>
      <w:pgSz w:w="12240" w:h="15840"/>
      <w:pgMar w:top="1260" w:right="990" w:bottom="851" w:left="1417" w:header="360" w:footer="123"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E5BEA" w14:textId="77777777" w:rsidR="001832FD" w:rsidRDefault="001832FD">
      <w:pPr>
        <w:spacing w:after="0" w:line="240" w:lineRule="auto"/>
      </w:pPr>
      <w:r>
        <w:separator/>
      </w:r>
    </w:p>
  </w:endnote>
  <w:endnote w:type="continuationSeparator" w:id="0">
    <w:p w14:paraId="2824D2BF" w14:textId="77777777" w:rsidR="001832FD" w:rsidRDefault="00183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4000ACFF" w:usb2="00000001"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7"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0188673"/>
      <w:docPartObj>
        <w:docPartGallery w:val="Page Numbers (Bottom of Page)"/>
        <w:docPartUnique/>
      </w:docPartObj>
    </w:sdtPr>
    <w:sdtEndPr>
      <w:rPr>
        <w:noProof/>
      </w:rPr>
    </w:sdtEndPr>
    <w:sdtContent>
      <w:p w14:paraId="27A38884" w14:textId="1C0DB838" w:rsidR="005F2A30" w:rsidRDefault="005F2A3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0000119"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8"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447B" w14:textId="77777777" w:rsidR="001832FD" w:rsidRDefault="001832FD">
      <w:pPr>
        <w:spacing w:after="0" w:line="240" w:lineRule="auto"/>
      </w:pPr>
      <w:r>
        <w:separator/>
      </w:r>
    </w:p>
  </w:footnote>
  <w:footnote w:type="continuationSeparator" w:id="0">
    <w:p w14:paraId="52B3C873" w14:textId="77777777" w:rsidR="001832FD" w:rsidRDefault="001832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5"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6"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E19"/>
    <w:multiLevelType w:val="hybridMultilevel"/>
    <w:tmpl w:val="63A87C60"/>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4E27C91"/>
    <w:multiLevelType w:val="hybridMultilevel"/>
    <w:tmpl w:val="BAFE2D92"/>
    <w:lvl w:ilvl="0" w:tplc="0402000F">
      <w:start w:val="1"/>
      <w:numFmt w:val="decimal"/>
      <w:lvlText w:val="%1."/>
      <w:lvlJc w:val="left"/>
      <w:pPr>
        <w:ind w:left="720" w:hanging="360"/>
      </w:pPr>
      <w:rPr>
        <w:rFonts w:hint="default"/>
      </w:rPr>
    </w:lvl>
    <w:lvl w:ilvl="1" w:tplc="824C2822">
      <w:numFmt w:val="bullet"/>
      <w:lvlText w:val="•"/>
      <w:lvlJc w:val="left"/>
      <w:pPr>
        <w:ind w:left="1860" w:hanging="78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5C92A0B"/>
    <w:multiLevelType w:val="multilevel"/>
    <w:tmpl w:val="5D587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B162D"/>
    <w:multiLevelType w:val="hybridMultilevel"/>
    <w:tmpl w:val="E7EE30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4943389"/>
    <w:multiLevelType w:val="multilevel"/>
    <w:tmpl w:val="7870F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EB4905"/>
    <w:multiLevelType w:val="hybridMultilevel"/>
    <w:tmpl w:val="7F36A24C"/>
    <w:lvl w:ilvl="0" w:tplc="8EEC8CC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0F2035"/>
    <w:multiLevelType w:val="multilevel"/>
    <w:tmpl w:val="972A908E"/>
    <w:lvl w:ilvl="0">
      <w:start w:val="1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0E3772"/>
    <w:multiLevelType w:val="multilevel"/>
    <w:tmpl w:val="94B46322"/>
    <w:lvl w:ilvl="0">
      <w:start w:val="1"/>
      <w:numFmt w:val="decimal"/>
      <w:lvlText w:val="%1."/>
      <w:lvlJc w:val="left"/>
      <w:pPr>
        <w:ind w:left="360" w:hanging="360"/>
      </w:pPr>
      <w:rPr>
        <w:b/>
        <w:i w:val="0"/>
        <w:color w:val="000000"/>
      </w:rPr>
    </w:lvl>
    <w:lvl w:ilvl="1">
      <w:start w:val="3"/>
      <w:numFmt w:val="decimal"/>
      <w:lvlText w:val="%1.%2."/>
      <w:lvlJc w:val="left"/>
      <w:pPr>
        <w:ind w:left="480" w:hanging="480"/>
      </w:pPr>
      <w:rPr>
        <w:color w:val="2E75B5"/>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4C5501D"/>
    <w:multiLevelType w:val="hybridMultilevel"/>
    <w:tmpl w:val="403A513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5265094"/>
    <w:multiLevelType w:val="hybridMultilevel"/>
    <w:tmpl w:val="29F0227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15:restartNumberingAfterBreak="0">
    <w:nsid w:val="26793AAE"/>
    <w:multiLevelType w:val="multilevel"/>
    <w:tmpl w:val="218E86E6"/>
    <w:lvl w:ilvl="0">
      <w:start w:val="1"/>
      <w:numFmt w:val="lowerLetter"/>
      <w:lvlText w:val="%1)"/>
      <w:lvlJc w:val="left"/>
      <w:pPr>
        <w:ind w:left="786"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A46788F"/>
    <w:multiLevelType w:val="hybridMultilevel"/>
    <w:tmpl w:val="2F5E96AE"/>
    <w:lvl w:ilvl="0" w:tplc="04090001">
      <w:start w:val="1"/>
      <w:numFmt w:val="bullet"/>
      <w:lvlText w:val=""/>
      <w:lvlJc w:val="left"/>
      <w:pPr>
        <w:ind w:left="360" w:hanging="360"/>
      </w:pPr>
      <w:rPr>
        <w:rFonts w:ascii="Symbol" w:hAnsi="Symbol" w:hint="default"/>
      </w:rPr>
    </w:lvl>
    <w:lvl w:ilvl="1" w:tplc="F502DBE6">
      <w:start w:val="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7C1ACC"/>
    <w:multiLevelType w:val="hybridMultilevel"/>
    <w:tmpl w:val="53E87FE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AE54E0B"/>
    <w:multiLevelType w:val="multilevel"/>
    <w:tmpl w:val="9684CD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0E7BDA"/>
    <w:multiLevelType w:val="hybridMultilevel"/>
    <w:tmpl w:val="64D00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46456"/>
    <w:multiLevelType w:val="multilevel"/>
    <w:tmpl w:val="27C03AC6"/>
    <w:lvl w:ilvl="0">
      <w:start w:val="12"/>
      <w:numFmt w:val="decimal"/>
      <w:lvlText w:val="%1."/>
      <w:lvlJc w:val="left"/>
      <w:pPr>
        <w:ind w:left="102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77759D"/>
    <w:multiLevelType w:val="hybridMultilevel"/>
    <w:tmpl w:val="413ABD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76C6970"/>
    <w:multiLevelType w:val="hybridMultilevel"/>
    <w:tmpl w:val="6EA883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1A05FC4"/>
    <w:multiLevelType w:val="hybridMultilevel"/>
    <w:tmpl w:val="44F02152"/>
    <w:lvl w:ilvl="0" w:tplc="04020001">
      <w:start w:val="1"/>
      <w:numFmt w:val="bullet"/>
      <w:lvlText w:val=""/>
      <w:lvlJc w:val="left"/>
      <w:pPr>
        <w:ind w:left="644" w:hanging="360"/>
      </w:pPr>
      <w:rPr>
        <w:rFonts w:ascii="Symbol" w:hAnsi="Symbol"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9" w15:restartNumberingAfterBreak="0">
    <w:nsid w:val="43170361"/>
    <w:multiLevelType w:val="multilevel"/>
    <w:tmpl w:val="C08E8C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694A22"/>
    <w:multiLevelType w:val="hybridMultilevel"/>
    <w:tmpl w:val="825EBD26"/>
    <w:lvl w:ilvl="0" w:tplc="38023070">
      <w:start w:val="2"/>
      <w:numFmt w:val="bullet"/>
      <w:lvlText w:val="-"/>
      <w:lvlJc w:val="left"/>
      <w:pPr>
        <w:ind w:left="1080" w:hanging="360"/>
      </w:pPr>
      <w:rPr>
        <w:rFonts w:ascii="Times New Roman" w:eastAsia="Times New Roman" w:hAnsi="Times New Roman" w:cs="Times New Roman" w:hint="default"/>
        <w:color w:val="0070C0"/>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1" w15:restartNumberingAfterBreak="0">
    <w:nsid w:val="4BB34638"/>
    <w:multiLevelType w:val="hybridMultilevel"/>
    <w:tmpl w:val="4802F97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023182D"/>
    <w:multiLevelType w:val="hybridMultilevel"/>
    <w:tmpl w:val="5C709BF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509662E4"/>
    <w:multiLevelType w:val="hybridMultilevel"/>
    <w:tmpl w:val="164E2A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8660C44"/>
    <w:multiLevelType w:val="multilevel"/>
    <w:tmpl w:val="79900232"/>
    <w:lvl w:ilvl="0">
      <w:start w:val="1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4C6FC3"/>
    <w:multiLevelType w:val="hybridMultilevel"/>
    <w:tmpl w:val="C11A8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3D4930"/>
    <w:multiLevelType w:val="hybridMultilevel"/>
    <w:tmpl w:val="EE6E878E"/>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7" w15:restartNumberingAfterBreak="0">
    <w:nsid w:val="65B2204E"/>
    <w:multiLevelType w:val="hybridMultilevel"/>
    <w:tmpl w:val="0A721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D660B"/>
    <w:multiLevelType w:val="hybridMultilevel"/>
    <w:tmpl w:val="10F4B154"/>
    <w:lvl w:ilvl="0" w:tplc="04020001">
      <w:start w:val="1"/>
      <w:numFmt w:val="bullet"/>
      <w:lvlText w:val=""/>
      <w:lvlJc w:val="left"/>
      <w:pPr>
        <w:ind w:left="502" w:hanging="360"/>
      </w:pPr>
      <w:rPr>
        <w:rFonts w:ascii="Symbol" w:hAnsi="Symbol" w:hint="default"/>
      </w:rPr>
    </w:lvl>
    <w:lvl w:ilvl="1" w:tplc="04020003" w:tentative="1">
      <w:start w:val="1"/>
      <w:numFmt w:val="bullet"/>
      <w:lvlText w:val="o"/>
      <w:lvlJc w:val="left"/>
      <w:pPr>
        <w:ind w:left="1222" w:hanging="360"/>
      </w:pPr>
      <w:rPr>
        <w:rFonts w:ascii="Courier New" w:hAnsi="Courier New" w:cs="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cs="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cs="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29" w15:restartNumberingAfterBreak="0">
    <w:nsid w:val="74B8784D"/>
    <w:multiLevelType w:val="multilevel"/>
    <w:tmpl w:val="DBE8E3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1C323C"/>
    <w:multiLevelType w:val="hybridMultilevel"/>
    <w:tmpl w:val="CACCA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33E03"/>
    <w:multiLevelType w:val="hybridMultilevel"/>
    <w:tmpl w:val="7818ABEC"/>
    <w:lvl w:ilvl="0" w:tplc="04020001">
      <w:start w:val="1"/>
      <w:numFmt w:val="bullet"/>
      <w:lvlText w:val=""/>
      <w:lvlJc w:val="left"/>
      <w:pPr>
        <w:ind w:left="3762"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7D627C73"/>
    <w:multiLevelType w:val="hybridMultilevel"/>
    <w:tmpl w:val="4CA26534"/>
    <w:lvl w:ilvl="0" w:tplc="04020001">
      <w:start w:val="1"/>
      <w:numFmt w:val="bullet"/>
      <w:lvlText w:val=""/>
      <w:lvlJc w:val="left"/>
      <w:pPr>
        <w:ind w:left="3336" w:hanging="360"/>
      </w:pPr>
      <w:rPr>
        <w:rFonts w:ascii="Symbol" w:hAnsi="Symbol" w:hint="default"/>
      </w:rPr>
    </w:lvl>
    <w:lvl w:ilvl="1" w:tplc="19009E0E">
      <w:start w:val="4"/>
      <w:numFmt w:val="bullet"/>
      <w:lvlText w:val="•"/>
      <w:lvlJc w:val="left"/>
      <w:pPr>
        <w:ind w:left="1440" w:hanging="360"/>
      </w:pPr>
      <w:rPr>
        <w:rFonts w:ascii="Times New Roman" w:eastAsia="Times New Roman" w:hAnsi="Times New Roman" w:cs="Times New Roman"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7"/>
  </w:num>
  <w:num w:numId="4">
    <w:abstractNumId w:val="32"/>
  </w:num>
  <w:num w:numId="5">
    <w:abstractNumId w:val="29"/>
  </w:num>
  <w:num w:numId="6">
    <w:abstractNumId w:val="0"/>
  </w:num>
  <w:num w:numId="7">
    <w:abstractNumId w:val="1"/>
  </w:num>
  <w:num w:numId="8">
    <w:abstractNumId w:val="8"/>
  </w:num>
  <w:num w:numId="9">
    <w:abstractNumId w:val="28"/>
  </w:num>
  <w:num w:numId="10">
    <w:abstractNumId w:val="18"/>
  </w:num>
  <w:num w:numId="11">
    <w:abstractNumId w:val="12"/>
  </w:num>
  <w:num w:numId="12">
    <w:abstractNumId w:val="6"/>
  </w:num>
  <w:num w:numId="13">
    <w:abstractNumId w:val="24"/>
  </w:num>
  <w:num w:numId="14">
    <w:abstractNumId w:val="2"/>
  </w:num>
  <w:num w:numId="15">
    <w:abstractNumId w:val="4"/>
  </w:num>
  <w:num w:numId="16">
    <w:abstractNumId w:val="19"/>
  </w:num>
  <w:num w:numId="17">
    <w:abstractNumId w:val="17"/>
  </w:num>
  <w:num w:numId="18">
    <w:abstractNumId w:val="16"/>
  </w:num>
  <w:num w:numId="19">
    <w:abstractNumId w:val="15"/>
  </w:num>
  <w:num w:numId="20">
    <w:abstractNumId w:val="23"/>
  </w:num>
  <w:num w:numId="21">
    <w:abstractNumId w:val="3"/>
  </w:num>
  <w:num w:numId="22">
    <w:abstractNumId w:val="21"/>
  </w:num>
  <w:num w:numId="23">
    <w:abstractNumId w:val="5"/>
  </w:num>
  <w:num w:numId="24">
    <w:abstractNumId w:val="22"/>
  </w:num>
  <w:num w:numId="25">
    <w:abstractNumId w:val="11"/>
  </w:num>
  <w:num w:numId="26">
    <w:abstractNumId w:val="25"/>
  </w:num>
  <w:num w:numId="27">
    <w:abstractNumId w:val="31"/>
  </w:num>
  <w:num w:numId="28">
    <w:abstractNumId w:val="26"/>
  </w:num>
  <w:num w:numId="29">
    <w:abstractNumId w:val="30"/>
  </w:num>
  <w:num w:numId="30">
    <w:abstractNumId w:val="14"/>
  </w:num>
  <w:num w:numId="31">
    <w:abstractNumId w:val="9"/>
  </w:num>
  <w:num w:numId="32">
    <w:abstractNumId w:val="27"/>
  </w:num>
  <w:num w:numId="3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6B7"/>
    <w:rsid w:val="000012B6"/>
    <w:rsid w:val="00003343"/>
    <w:rsid w:val="0000479D"/>
    <w:rsid w:val="000165A0"/>
    <w:rsid w:val="000347EF"/>
    <w:rsid w:val="0004094F"/>
    <w:rsid w:val="00045F57"/>
    <w:rsid w:val="000471C7"/>
    <w:rsid w:val="00050EBB"/>
    <w:rsid w:val="00063CFA"/>
    <w:rsid w:val="00067F65"/>
    <w:rsid w:val="000805A7"/>
    <w:rsid w:val="000965DE"/>
    <w:rsid w:val="000B1B88"/>
    <w:rsid w:val="000C12FC"/>
    <w:rsid w:val="000C2302"/>
    <w:rsid w:val="000C531C"/>
    <w:rsid w:val="000C6230"/>
    <w:rsid w:val="000D19EC"/>
    <w:rsid w:val="000D383F"/>
    <w:rsid w:val="000E0E79"/>
    <w:rsid w:val="000E123A"/>
    <w:rsid w:val="000E6B30"/>
    <w:rsid w:val="000E791A"/>
    <w:rsid w:val="000F35D1"/>
    <w:rsid w:val="000F5F11"/>
    <w:rsid w:val="000F6382"/>
    <w:rsid w:val="000F7D87"/>
    <w:rsid w:val="00117DB2"/>
    <w:rsid w:val="00124855"/>
    <w:rsid w:val="00155644"/>
    <w:rsid w:val="00163F43"/>
    <w:rsid w:val="00167B63"/>
    <w:rsid w:val="001775A9"/>
    <w:rsid w:val="001832FD"/>
    <w:rsid w:val="001859BC"/>
    <w:rsid w:val="0019472D"/>
    <w:rsid w:val="001A6258"/>
    <w:rsid w:val="001C7A72"/>
    <w:rsid w:val="001D5E2C"/>
    <w:rsid w:val="002062B9"/>
    <w:rsid w:val="00217842"/>
    <w:rsid w:val="00232297"/>
    <w:rsid w:val="0023235F"/>
    <w:rsid w:val="0024242B"/>
    <w:rsid w:val="002447CE"/>
    <w:rsid w:val="002536EE"/>
    <w:rsid w:val="00265E22"/>
    <w:rsid w:val="002664B1"/>
    <w:rsid w:val="00294A18"/>
    <w:rsid w:val="002A37D5"/>
    <w:rsid w:val="002A3C2A"/>
    <w:rsid w:val="002A7142"/>
    <w:rsid w:val="002C164A"/>
    <w:rsid w:val="002E555D"/>
    <w:rsid w:val="002E7D40"/>
    <w:rsid w:val="00306D12"/>
    <w:rsid w:val="0032165D"/>
    <w:rsid w:val="0032654D"/>
    <w:rsid w:val="00335566"/>
    <w:rsid w:val="0036017A"/>
    <w:rsid w:val="00362524"/>
    <w:rsid w:val="00372051"/>
    <w:rsid w:val="00374F33"/>
    <w:rsid w:val="003865C7"/>
    <w:rsid w:val="00387BBC"/>
    <w:rsid w:val="003B0DB0"/>
    <w:rsid w:val="003C0D9F"/>
    <w:rsid w:val="003D7916"/>
    <w:rsid w:val="003E61DA"/>
    <w:rsid w:val="003E7EB9"/>
    <w:rsid w:val="00400E70"/>
    <w:rsid w:val="00405C08"/>
    <w:rsid w:val="00407D27"/>
    <w:rsid w:val="004105CB"/>
    <w:rsid w:val="004117DF"/>
    <w:rsid w:val="00411BE6"/>
    <w:rsid w:val="00425367"/>
    <w:rsid w:val="0044698C"/>
    <w:rsid w:val="004549CF"/>
    <w:rsid w:val="00456720"/>
    <w:rsid w:val="0045753F"/>
    <w:rsid w:val="00457B2C"/>
    <w:rsid w:val="00460724"/>
    <w:rsid w:val="00461EA7"/>
    <w:rsid w:val="00463B40"/>
    <w:rsid w:val="004646FE"/>
    <w:rsid w:val="0047139E"/>
    <w:rsid w:val="00482F6D"/>
    <w:rsid w:val="00490436"/>
    <w:rsid w:val="00492066"/>
    <w:rsid w:val="004A3675"/>
    <w:rsid w:val="004B073B"/>
    <w:rsid w:val="004B1C0A"/>
    <w:rsid w:val="004C1AAA"/>
    <w:rsid w:val="004C67A9"/>
    <w:rsid w:val="004D0B92"/>
    <w:rsid w:val="004D7035"/>
    <w:rsid w:val="004D79C6"/>
    <w:rsid w:val="00500621"/>
    <w:rsid w:val="00503C95"/>
    <w:rsid w:val="00504B0D"/>
    <w:rsid w:val="005124E7"/>
    <w:rsid w:val="00513461"/>
    <w:rsid w:val="00523F53"/>
    <w:rsid w:val="00524AF7"/>
    <w:rsid w:val="005344AC"/>
    <w:rsid w:val="00555CC4"/>
    <w:rsid w:val="00562B2E"/>
    <w:rsid w:val="005653BB"/>
    <w:rsid w:val="00571019"/>
    <w:rsid w:val="00572618"/>
    <w:rsid w:val="005A0131"/>
    <w:rsid w:val="005A0775"/>
    <w:rsid w:val="005A7549"/>
    <w:rsid w:val="005B39E6"/>
    <w:rsid w:val="005D499D"/>
    <w:rsid w:val="005F166D"/>
    <w:rsid w:val="005F2A30"/>
    <w:rsid w:val="005F5C64"/>
    <w:rsid w:val="00600B11"/>
    <w:rsid w:val="00602500"/>
    <w:rsid w:val="00605C67"/>
    <w:rsid w:val="006128DA"/>
    <w:rsid w:val="006202EF"/>
    <w:rsid w:val="006254B0"/>
    <w:rsid w:val="006373F8"/>
    <w:rsid w:val="006378B1"/>
    <w:rsid w:val="00651322"/>
    <w:rsid w:val="00661E2A"/>
    <w:rsid w:val="0066233E"/>
    <w:rsid w:val="00673DEE"/>
    <w:rsid w:val="00676C08"/>
    <w:rsid w:val="006971C2"/>
    <w:rsid w:val="006A2A0B"/>
    <w:rsid w:val="006C482E"/>
    <w:rsid w:val="006D44E7"/>
    <w:rsid w:val="006E3FCF"/>
    <w:rsid w:val="006E411F"/>
    <w:rsid w:val="006F06EC"/>
    <w:rsid w:val="00724900"/>
    <w:rsid w:val="0073694B"/>
    <w:rsid w:val="0075011E"/>
    <w:rsid w:val="00750779"/>
    <w:rsid w:val="007536D7"/>
    <w:rsid w:val="007602C1"/>
    <w:rsid w:val="00763353"/>
    <w:rsid w:val="00771195"/>
    <w:rsid w:val="00777388"/>
    <w:rsid w:val="0078052E"/>
    <w:rsid w:val="007A1242"/>
    <w:rsid w:val="007A1868"/>
    <w:rsid w:val="007A568C"/>
    <w:rsid w:val="007B6E1C"/>
    <w:rsid w:val="007B7667"/>
    <w:rsid w:val="007C4ADD"/>
    <w:rsid w:val="007D4C6A"/>
    <w:rsid w:val="007E4538"/>
    <w:rsid w:val="007F16B7"/>
    <w:rsid w:val="00805815"/>
    <w:rsid w:val="00852383"/>
    <w:rsid w:val="00877D41"/>
    <w:rsid w:val="008931A6"/>
    <w:rsid w:val="008A062B"/>
    <w:rsid w:val="008A0821"/>
    <w:rsid w:val="008A153D"/>
    <w:rsid w:val="008A20FC"/>
    <w:rsid w:val="008A6AB4"/>
    <w:rsid w:val="008A6BEA"/>
    <w:rsid w:val="008B3589"/>
    <w:rsid w:val="008C4770"/>
    <w:rsid w:val="008D0855"/>
    <w:rsid w:val="008D7A6A"/>
    <w:rsid w:val="008E6A4D"/>
    <w:rsid w:val="00920F7A"/>
    <w:rsid w:val="0092118B"/>
    <w:rsid w:val="00943A62"/>
    <w:rsid w:val="00955CBB"/>
    <w:rsid w:val="0096542C"/>
    <w:rsid w:val="00966603"/>
    <w:rsid w:val="00973C58"/>
    <w:rsid w:val="00974B76"/>
    <w:rsid w:val="00981C27"/>
    <w:rsid w:val="0098354E"/>
    <w:rsid w:val="00984AD8"/>
    <w:rsid w:val="009A1B69"/>
    <w:rsid w:val="009B15E7"/>
    <w:rsid w:val="009B386C"/>
    <w:rsid w:val="009D4194"/>
    <w:rsid w:val="009E2EFB"/>
    <w:rsid w:val="009F3523"/>
    <w:rsid w:val="00A0003D"/>
    <w:rsid w:val="00A02062"/>
    <w:rsid w:val="00A079AD"/>
    <w:rsid w:val="00A07A03"/>
    <w:rsid w:val="00A220A5"/>
    <w:rsid w:val="00A33514"/>
    <w:rsid w:val="00A50F76"/>
    <w:rsid w:val="00A66FD1"/>
    <w:rsid w:val="00A7126F"/>
    <w:rsid w:val="00A80863"/>
    <w:rsid w:val="00A871FC"/>
    <w:rsid w:val="00A919B6"/>
    <w:rsid w:val="00A94052"/>
    <w:rsid w:val="00AA4C51"/>
    <w:rsid w:val="00AB55EE"/>
    <w:rsid w:val="00AC625A"/>
    <w:rsid w:val="00AC6D61"/>
    <w:rsid w:val="00AD2C32"/>
    <w:rsid w:val="00AD6E40"/>
    <w:rsid w:val="00AF0AA2"/>
    <w:rsid w:val="00AF6CA0"/>
    <w:rsid w:val="00B10781"/>
    <w:rsid w:val="00B34980"/>
    <w:rsid w:val="00B407AB"/>
    <w:rsid w:val="00B42433"/>
    <w:rsid w:val="00B53EEB"/>
    <w:rsid w:val="00B66461"/>
    <w:rsid w:val="00B76707"/>
    <w:rsid w:val="00B7789B"/>
    <w:rsid w:val="00BA3201"/>
    <w:rsid w:val="00BB1236"/>
    <w:rsid w:val="00BB4286"/>
    <w:rsid w:val="00BB7AEF"/>
    <w:rsid w:val="00BC5B02"/>
    <w:rsid w:val="00BD094D"/>
    <w:rsid w:val="00BD4FA2"/>
    <w:rsid w:val="00BE1D46"/>
    <w:rsid w:val="00C002D0"/>
    <w:rsid w:val="00C24EA5"/>
    <w:rsid w:val="00C30C74"/>
    <w:rsid w:val="00C50D02"/>
    <w:rsid w:val="00C52200"/>
    <w:rsid w:val="00C52753"/>
    <w:rsid w:val="00C6554A"/>
    <w:rsid w:val="00C65C9D"/>
    <w:rsid w:val="00C73F09"/>
    <w:rsid w:val="00C76105"/>
    <w:rsid w:val="00C916D4"/>
    <w:rsid w:val="00C97774"/>
    <w:rsid w:val="00CB0226"/>
    <w:rsid w:val="00CB6E3C"/>
    <w:rsid w:val="00CB75B3"/>
    <w:rsid w:val="00CC75C2"/>
    <w:rsid w:val="00CE121B"/>
    <w:rsid w:val="00CE67E6"/>
    <w:rsid w:val="00CF3414"/>
    <w:rsid w:val="00CF4FFC"/>
    <w:rsid w:val="00D02283"/>
    <w:rsid w:val="00D06BE2"/>
    <w:rsid w:val="00D1235F"/>
    <w:rsid w:val="00D24668"/>
    <w:rsid w:val="00D26481"/>
    <w:rsid w:val="00D37467"/>
    <w:rsid w:val="00D41D6C"/>
    <w:rsid w:val="00D45DF9"/>
    <w:rsid w:val="00D47476"/>
    <w:rsid w:val="00D540F7"/>
    <w:rsid w:val="00D648C9"/>
    <w:rsid w:val="00D70BC8"/>
    <w:rsid w:val="00D76153"/>
    <w:rsid w:val="00D83993"/>
    <w:rsid w:val="00DA1CE6"/>
    <w:rsid w:val="00DA5770"/>
    <w:rsid w:val="00DA7DEE"/>
    <w:rsid w:val="00DB7B5C"/>
    <w:rsid w:val="00DC3690"/>
    <w:rsid w:val="00DC681B"/>
    <w:rsid w:val="00DD0FAE"/>
    <w:rsid w:val="00DD33EB"/>
    <w:rsid w:val="00DE06C6"/>
    <w:rsid w:val="00DE3142"/>
    <w:rsid w:val="00E06269"/>
    <w:rsid w:val="00E13219"/>
    <w:rsid w:val="00E1347A"/>
    <w:rsid w:val="00E24565"/>
    <w:rsid w:val="00E25CCD"/>
    <w:rsid w:val="00E4025F"/>
    <w:rsid w:val="00E50236"/>
    <w:rsid w:val="00E62A74"/>
    <w:rsid w:val="00E95FAC"/>
    <w:rsid w:val="00EA18D7"/>
    <w:rsid w:val="00EA5327"/>
    <w:rsid w:val="00EC4B3E"/>
    <w:rsid w:val="00ED4892"/>
    <w:rsid w:val="00ED7AEE"/>
    <w:rsid w:val="00EF10E6"/>
    <w:rsid w:val="00EF5E75"/>
    <w:rsid w:val="00F11847"/>
    <w:rsid w:val="00F13AAF"/>
    <w:rsid w:val="00F4398A"/>
    <w:rsid w:val="00F44CEB"/>
    <w:rsid w:val="00F55266"/>
    <w:rsid w:val="00F56643"/>
    <w:rsid w:val="00F62696"/>
    <w:rsid w:val="00F846FB"/>
    <w:rsid w:val="00F905A6"/>
    <w:rsid w:val="00FB3D96"/>
    <w:rsid w:val="00FB51FA"/>
    <w:rsid w:val="00FD31BA"/>
    <w:rsid w:val="00FE184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857F"/>
  <w15:docId w15:val="{917BEA4A-0F08-4F59-A962-4DB692495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CC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34"/>
    <w:qFormat/>
    <w:rsid w:val="00AD1990"/>
    <w:pPr>
      <w:ind w:left="720"/>
      <w:contextualSpacing/>
    </w:pPr>
  </w:style>
  <w:style w:type="table" w:styleId="TableGrid">
    <w:name w:val="Table Grid"/>
    <w:basedOn w:val="TableNormal"/>
    <w:uiPriority w:val="39"/>
    <w:rsid w:val="00E55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rsid w:val="004713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7139E"/>
    <w:rPr>
      <w:sz w:val="20"/>
      <w:szCs w:val="20"/>
    </w:rPr>
  </w:style>
  <w:style w:type="character" w:styleId="FootnoteReference">
    <w:name w:val="footnote reference"/>
    <w:basedOn w:val="DefaultParagraphFont"/>
    <w:uiPriority w:val="99"/>
    <w:semiHidden/>
    <w:unhideWhenUsed/>
    <w:rsid w:val="0047139E"/>
    <w:rPr>
      <w:vertAlign w:val="superscript"/>
    </w:rPr>
  </w:style>
  <w:style w:type="paragraph" w:styleId="NormalWeb">
    <w:name w:val="Normal (Web)"/>
    <w:basedOn w:val="Normal"/>
    <w:uiPriority w:val="99"/>
    <w:semiHidden/>
    <w:unhideWhenUsed/>
    <w:rsid w:val="00805815"/>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F62696"/>
    <w:rPr>
      <w:b/>
      <w:bCs/>
    </w:rPr>
  </w:style>
  <w:style w:type="character" w:customStyle="1" w:styleId="CommentSubjectChar">
    <w:name w:val="Comment Subject Char"/>
    <w:basedOn w:val="CommentTextChar"/>
    <w:link w:val="CommentSubject"/>
    <w:uiPriority w:val="99"/>
    <w:semiHidden/>
    <w:rsid w:val="00F626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25610">
      <w:bodyDiv w:val="1"/>
      <w:marLeft w:val="0"/>
      <w:marRight w:val="0"/>
      <w:marTop w:val="0"/>
      <w:marBottom w:val="0"/>
      <w:divBdr>
        <w:top w:val="none" w:sz="0" w:space="0" w:color="auto"/>
        <w:left w:val="none" w:sz="0" w:space="0" w:color="auto"/>
        <w:bottom w:val="none" w:sz="0" w:space="0" w:color="auto"/>
        <w:right w:val="none" w:sz="0" w:space="0" w:color="auto"/>
      </w:divBdr>
    </w:div>
    <w:div w:id="901670230">
      <w:bodyDiv w:val="1"/>
      <w:marLeft w:val="0"/>
      <w:marRight w:val="0"/>
      <w:marTop w:val="0"/>
      <w:marBottom w:val="0"/>
      <w:divBdr>
        <w:top w:val="none" w:sz="0" w:space="0" w:color="auto"/>
        <w:left w:val="none" w:sz="0" w:space="0" w:color="auto"/>
        <w:bottom w:val="none" w:sz="0" w:space="0" w:color="auto"/>
        <w:right w:val="none" w:sz="0" w:space="0" w:color="auto"/>
      </w:divBdr>
    </w:div>
    <w:div w:id="1386877789">
      <w:bodyDiv w:val="1"/>
      <w:marLeft w:val="0"/>
      <w:marRight w:val="0"/>
      <w:marTop w:val="0"/>
      <w:marBottom w:val="0"/>
      <w:divBdr>
        <w:top w:val="none" w:sz="0" w:space="0" w:color="auto"/>
        <w:left w:val="none" w:sz="0" w:space="0" w:color="auto"/>
        <w:bottom w:val="none" w:sz="0" w:space="0" w:color="auto"/>
        <w:right w:val="none" w:sz="0" w:space="0" w:color="auto"/>
      </w:divBdr>
    </w:div>
    <w:div w:id="1530412931">
      <w:bodyDiv w:val="1"/>
      <w:marLeft w:val="0"/>
      <w:marRight w:val="0"/>
      <w:marTop w:val="0"/>
      <w:marBottom w:val="0"/>
      <w:divBdr>
        <w:top w:val="none" w:sz="0" w:space="0" w:color="auto"/>
        <w:left w:val="none" w:sz="0" w:space="0" w:color="auto"/>
        <w:bottom w:val="none" w:sz="0" w:space="0" w:color="auto"/>
        <w:right w:val="none" w:sz="0" w:space="0" w:color="auto"/>
      </w:divBdr>
    </w:div>
    <w:div w:id="2050953737">
      <w:bodyDiv w:val="1"/>
      <w:marLeft w:val="0"/>
      <w:marRight w:val="0"/>
      <w:marTop w:val="0"/>
      <w:marBottom w:val="0"/>
      <w:divBdr>
        <w:top w:val="none" w:sz="0" w:space="0" w:color="auto"/>
        <w:left w:val="none" w:sz="0" w:space="0" w:color="auto"/>
        <w:bottom w:val="none" w:sz="0" w:space="0" w:color="auto"/>
        <w:right w:val="none" w:sz="0" w:space="0" w:color="auto"/>
      </w:divBdr>
    </w:div>
    <w:div w:id="2079936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fM8Fe4COy2Pan3B/PUVcks1XFw==">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</go:docsCustomData>
</go:gDocsCustomXmlDataStorage>
</file>

<file path=customXml/itemProps1.xml><?xml version="1.0" encoding="utf-8"?>
<ds:datastoreItem xmlns:ds="http://schemas.openxmlformats.org/officeDocument/2006/customXml" ds:itemID="{C745A562-D658-4E0D-84E9-1B2EE2CC8D9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5171</Words>
  <Characters>29481</Characters>
  <Application>Microsoft Office Word</Application>
  <DocSecurity>0</DocSecurity>
  <Lines>245</Lines>
  <Paragraphs>69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Martina Kehayova</dc:creator>
  <cp:lastModifiedBy>МОН</cp:lastModifiedBy>
  <cp:revision>5</cp:revision>
  <cp:lastPrinted>2026-01-21T07:50:00Z</cp:lastPrinted>
  <dcterms:created xsi:type="dcterms:W3CDTF">2026-03-17T08:28:00Z</dcterms:created>
  <dcterms:modified xsi:type="dcterms:W3CDTF">2026-04-02T11:27:00Z</dcterms:modified>
</cp:coreProperties>
</file>